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EE0" w:rsidRPr="00E64D51" w:rsidRDefault="00BD1EE0" w:rsidP="00BD1EE0">
      <w:pPr>
        <w:ind w:leftChars="-375" w:left="1" w:rightChars="-364" w:right="-874" w:hangingChars="225" w:hanging="901"/>
        <w:jc w:val="center"/>
        <w:rPr>
          <w:sz w:val="40"/>
          <w:szCs w:val="40"/>
        </w:rPr>
      </w:pPr>
      <w:r w:rsidRPr="00E64D51">
        <w:rPr>
          <w:rFonts w:hint="eastAsia"/>
          <w:b/>
          <w:sz w:val="40"/>
          <w:szCs w:val="40"/>
        </w:rPr>
        <w:t>201</w:t>
      </w:r>
      <w:r>
        <w:rPr>
          <w:rFonts w:hint="eastAsia"/>
          <w:b/>
          <w:sz w:val="40"/>
          <w:szCs w:val="40"/>
        </w:rPr>
        <w:t>4</w:t>
      </w:r>
      <w:r w:rsidRPr="00E64D51">
        <w:rPr>
          <w:rFonts w:hint="eastAsia"/>
          <w:b/>
          <w:sz w:val="40"/>
          <w:szCs w:val="40"/>
        </w:rPr>
        <w:t xml:space="preserve"> 台南馬沙溝音樂節美食及伴手禮攤商報名表</w:t>
      </w:r>
    </w:p>
    <w:tbl>
      <w:tblPr>
        <w:tblW w:w="10431" w:type="dxa"/>
        <w:jc w:val="center"/>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1"/>
        <w:gridCol w:w="7360"/>
      </w:tblGrid>
      <w:tr w:rsidR="00BD1EE0" w:rsidTr="00617801">
        <w:trPr>
          <w:trHeight w:val="520"/>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序號（主辦單位填寫）</w:t>
            </w:r>
          </w:p>
        </w:tc>
        <w:tc>
          <w:tcPr>
            <w:tcW w:w="7360" w:type="dxa"/>
          </w:tcPr>
          <w:p w:rsidR="00BD1EE0" w:rsidRPr="00FC29B7" w:rsidRDefault="00BD1EE0" w:rsidP="00617801">
            <w:pPr>
              <w:spacing w:line="400" w:lineRule="exact"/>
              <w:rPr>
                <w:sz w:val="28"/>
                <w:szCs w:val="28"/>
              </w:rPr>
            </w:pPr>
          </w:p>
        </w:tc>
      </w:tr>
      <w:tr w:rsidR="00BD1EE0" w:rsidTr="00617801">
        <w:trPr>
          <w:trHeight w:val="884"/>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業者名稱</w:t>
            </w:r>
          </w:p>
        </w:tc>
        <w:tc>
          <w:tcPr>
            <w:tcW w:w="7360" w:type="dxa"/>
          </w:tcPr>
          <w:p w:rsidR="00BD1EE0" w:rsidRPr="00FC29B7" w:rsidRDefault="00BD1EE0" w:rsidP="00617801">
            <w:pPr>
              <w:spacing w:line="400" w:lineRule="exact"/>
              <w:rPr>
                <w:sz w:val="28"/>
                <w:szCs w:val="28"/>
              </w:rPr>
            </w:pPr>
          </w:p>
        </w:tc>
      </w:tr>
      <w:tr w:rsidR="00BD1EE0" w:rsidTr="00CE46AD">
        <w:trPr>
          <w:trHeight w:val="678"/>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聯絡人</w:t>
            </w:r>
          </w:p>
        </w:tc>
        <w:tc>
          <w:tcPr>
            <w:tcW w:w="7360" w:type="dxa"/>
          </w:tcPr>
          <w:p w:rsidR="00BD1EE0" w:rsidRPr="00FC29B7" w:rsidRDefault="00BD1EE0" w:rsidP="00617801">
            <w:pPr>
              <w:spacing w:line="400" w:lineRule="exact"/>
              <w:rPr>
                <w:sz w:val="28"/>
                <w:szCs w:val="28"/>
              </w:rPr>
            </w:pPr>
          </w:p>
        </w:tc>
      </w:tr>
      <w:tr w:rsidR="00BD1EE0" w:rsidTr="00617801">
        <w:trPr>
          <w:trHeight w:val="1134"/>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聯絡方式</w:t>
            </w:r>
          </w:p>
        </w:tc>
        <w:tc>
          <w:tcPr>
            <w:tcW w:w="7360" w:type="dxa"/>
          </w:tcPr>
          <w:p w:rsidR="00BD1EE0" w:rsidRPr="00FC29B7" w:rsidRDefault="00BD1EE0" w:rsidP="00617801">
            <w:pPr>
              <w:spacing w:line="500" w:lineRule="exact"/>
              <w:rPr>
                <w:sz w:val="28"/>
                <w:szCs w:val="28"/>
              </w:rPr>
            </w:pPr>
            <w:r w:rsidRPr="00FC29B7">
              <w:rPr>
                <w:rFonts w:hint="eastAsia"/>
                <w:sz w:val="28"/>
                <w:szCs w:val="28"/>
              </w:rPr>
              <w:t>電話：                 傳真：</w:t>
            </w:r>
          </w:p>
          <w:p w:rsidR="00BD1EE0" w:rsidRDefault="00BD1EE0" w:rsidP="00617801">
            <w:pPr>
              <w:spacing w:line="500" w:lineRule="exact"/>
              <w:rPr>
                <w:sz w:val="28"/>
                <w:szCs w:val="28"/>
              </w:rPr>
            </w:pPr>
            <w:r w:rsidRPr="00FC29B7">
              <w:rPr>
                <w:rFonts w:hint="eastAsia"/>
                <w:sz w:val="28"/>
                <w:szCs w:val="28"/>
              </w:rPr>
              <w:t>手機：</w:t>
            </w:r>
            <w:r>
              <w:rPr>
                <w:rFonts w:hint="eastAsia"/>
                <w:sz w:val="28"/>
                <w:szCs w:val="28"/>
              </w:rPr>
              <w:t xml:space="preserve">                 </w:t>
            </w:r>
            <w:r w:rsidRPr="00FC29B7">
              <w:rPr>
                <w:sz w:val="28"/>
                <w:szCs w:val="28"/>
              </w:rPr>
              <w:t>E-mail：</w:t>
            </w:r>
          </w:p>
          <w:p w:rsidR="00095718" w:rsidRPr="00FC29B7" w:rsidRDefault="00095718" w:rsidP="00C4491B">
            <w:pPr>
              <w:spacing w:line="500" w:lineRule="exact"/>
              <w:rPr>
                <w:sz w:val="28"/>
                <w:szCs w:val="28"/>
              </w:rPr>
            </w:pPr>
            <w:r>
              <w:rPr>
                <w:rFonts w:hint="eastAsia"/>
                <w:sz w:val="28"/>
                <w:szCs w:val="28"/>
              </w:rPr>
              <w:t xml:space="preserve">地址：                               </w:t>
            </w:r>
          </w:p>
        </w:tc>
      </w:tr>
      <w:tr w:rsidR="00BD1EE0" w:rsidTr="00617801">
        <w:trPr>
          <w:trHeight w:val="1004"/>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販售商品名稱</w:t>
            </w:r>
          </w:p>
        </w:tc>
        <w:tc>
          <w:tcPr>
            <w:tcW w:w="7360" w:type="dxa"/>
          </w:tcPr>
          <w:p w:rsidR="00BD1EE0" w:rsidRPr="00FC29B7" w:rsidRDefault="00BD1EE0" w:rsidP="00617801">
            <w:pPr>
              <w:spacing w:line="400" w:lineRule="exact"/>
              <w:rPr>
                <w:sz w:val="28"/>
                <w:szCs w:val="28"/>
              </w:rPr>
            </w:pPr>
          </w:p>
        </w:tc>
      </w:tr>
      <w:tr w:rsidR="00BD1EE0" w:rsidTr="00617801">
        <w:trPr>
          <w:trHeight w:val="1134"/>
          <w:jc w:val="center"/>
        </w:trPr>
        <w:tc>
          <w:tcPr>
            <w:tcW w:w="3071" w:type="dxa"/>
          </w:tcPr>
          <w:p w:rsidR="00BD1EE0" w:rsidRPr="00FC29B7" w:rsidRDefault="00BD1EE0" w:rsidP="00617801">
            <w:pPr>
              <w:spacing w:line="400" w:lineRule="exact"/>
              <w:jc w:val="center"/>
              <w:rPr>
                <w:sz w:val="28"/>
                <w:szCs w:val="28"/>
              </w:rPr>
            </w:pPr>
            <w:r w:rsidRPr="00FC29B7">
              <w:rPr>
                <w:rFonts w:hint="eastAsia"/>
                <w:sz w:val="28"/>
                <w:szCs w:val="28"/>
              </w:rPr>
              <w:t>商品與特色簡介</w:t>
            </w:r>
          </w:p>
          <w:p w:rsidR="00BD1EE0" w:rsidRPr="00FC29B7" w:rsidRDefault="00BD1EE0" w:rsidP="00617801">
            <w:pPr>
              <w:spacing w:line="400" w:lineRule="exact"/>
              <w:jc w:val="center"/>
              <w:rPr>
                <w:sz w:val="28"/>
                <w:szCs w:val="28"/>
              </w:rPr>
            </w:pPr>
            <w:r w:rsidRPr="00FC29B7">
              <w:rPr>
                <w:sz w:val="28"/>
                <w:szCs w:val="28"/>
              </w:rPr>
              <w:t>(300字內)</w:t>
            </w:r>
          </w:p>
        </w:tc>
        <w:tc>
          <w:tcPr>
            <w:tcW w:w="7360" w:type="dxa"/>
          </w:tcPr>
          <w:p w:rsidR="00BD1EE0" w:rsidRPr="00FC29B7" w:rsidRDefault="00BD1EE0" w:rsidP="00617801">
            <w:pPr>
              <w:spacing w:line="400" w:lineRule="exact"/>
              <w:rPr>
                <w:sz w:val="28"/>
                <w:szCs w:val="28"/>
              </w:rPr>
            </w:pPr>
          </w:p>
          <w:p w:rsidR="00BD1EE0" w:rsidRPr="00FC29B7" w:rsidRDefault="00BD1EE0" w:rsidP="00617801">
            <w:pPr>
              <w:spacing w:line="400" w:lineRule="exact"/>
              <w:rPr>
                <w:sz w:val="28"/>
                <w:szCs w:val="28"/>
              </w:rPr>
            </w:pPr>
          </w:p>
          <w:p w:rsidR="00BD1EE0" w:rsidRPr="00FC29B7" w:rsidRDefault="00BD1EE0" w:rsidP="00617801">
            <w:pPr>
              <w:spacing w:line="400" w:lineRule="exact"/>
              <w:rPr>
                <w:sz w:val="28"/>
                <w:szCs w:val="28"/>
              </w:rPr>
            </w:pPr>
          </w:p>
        </w:tc>
      </w:tr>
      <w:tr w:rsidR="00BD1EE0" w:rsidRPr="001E0F72" w:rsidTr="00617801">
        <w:trPr>
          <w:trHeight w:val="1134"/>
          <w:jc w:val="center"/>
        </w:trPr>
        <w:tc>
          <w:tcPr>
            <w:tcW w:w="3071" w:type="dxa"/>
          </w:tcPr>
          <w:p w:rsidR="00BD1EE0" w:rsidRPr="00FC29B7" w:rsidRDefault="00BD1EE0" w:rsidP="00617801">
            <w:pPr>
              <w:spacing w:line="400" w:lineRule="exact"/>
              <w:jc w:val="center"/>
              <w:rPr>
                <w:sz w:val="28"/>
                <w:szCs w:val="28"/>
              </w:rPr>
            </w:pPr>
          </w:p>
          <w:p w:rsidR="00BD1EE0" w:rsidRPr="00FC29B7" w:rsidRDefault="00BD1EE0" w:rsidP="00617801">
            <w:pPr>
              <w:spacing w:line="400" w:lineRule="exact"/>
              <w:jc w:val="center"/>
              <w:rPr>
                <w:sz w:val="28"/>
                <w:szCs w:val="28"/>
              </w:rPr>
            </w:pPr>
            <w:r w:rsidRPr="00FC29B7">
              <w:rPr>
                <w:rFonts w:hint="eastAsia"/>
                <w:sz w:val="28"/>
                <w:szCs w:val="28"/>
              </w:rPr>
              <w:t>報名資格種類</w:t>
            </w:r>
          </w:p>
        </w:tc>
        <w:tc>
          <w:tcPr>
            <w:tcW w:w="7360" w:type="dxa"/>
          </w:tcPr>
          <w:p w:rsidR="00BD1EE0" w:rsidRPr="001E0F72" w:rsidRDefault="00BD1EE0" w:rsidP="00617801">
            <w:pPr>
              <w:spacing w:line="0" w:lineRule="atLeast"/>
              <w:ind w:left="240" w:hangingChars="100" w:hanging="240"/>
            </w:pPr>
            <w:r w:rsidRPr="001E0F72">
              <w:rPr>
                <w:rFonts w:hint="eastAsia"/>
              </w:rPr>
              <w:t>□馬沙溝濱海遊憩區鄰近在地美食業者（含北門、學甲、將軍、七股、佳里、西港區</w:t>
            </w:r>
            <w:r w:rsidR="00095718" w:rsidRPr="00095718">
              <w:rPr>
                <w:rFonts w:hint="eastAsia"/>
              </w:rPr>
              <w:t>【請附在地店家相關證明】</w:t>
            </w:r>
            <w:r w:rsidRPr="00095718">
              <w:rPr>
                <w:rFonts w:hint="eastAsia"/>
              </w:rPr>
              <w:t>﹚</w:t>
            </w:r>
            <w:r w:rsidRPr="001E0F72">
              <w:rPr>
                <w:rFonts w:hint="eastAsia"/>
              </w:rPr>
              <w:t>及該各區具本市立案公益或弱勢團體（須檢具立案或相關證明）。</w:t>
            </w:r>
          </w:p>
          <w:p w:rsidR="00BD1EE0" w:rsidRDefault="00BD1EE0" w:rsidP="00617801">
            <w:pPr>
              <w:spacing w:line="0" w:lineRule="atLeast"/>
              <w:ind w:left="240" w:hangingChars="100" w:hanging="240"/>
            </w:pPr>
            <w:r w:rsidRPr="001E0F72">
              <w:rPr>
                <w:rFonts w:hint="eastAsia"/>
              </w:rPr>
              <w:t>□協會（臺南市府城文化觀光產業協會及臺南市文化觀光伴手禮產業發展協會）</w:t>
            </w:r>
          </w:p>
          <w:p w:rsidR="00BD1EE0" w:rsidRDefault="00BD1EE0" w:rsidP="00617801">
            <w:pPr>
              <w:spacing w:line="0" w:lineRule="atLeast"/>
              <w:ind w:left="240" w:hangingChars="100" w:hanging="240"/>
            </w:pPr>
            <w:r w:rsidRPr="001E0F72">
              <w:rPr>
                <w:rFonts w:hint="eastAsia"/>
              </w:rPr>
              <w:t>□</w:t>
            </w:r>
            <w:r>
              <w:rPr>
                <w:rFonts w:hint="eastAsia"/>
              </w:rPr>
              <w:t>其他</w:t>
            </w:r>
            <w:r w:rsidRPr="001E0F72">
              <w:rPr>
                <w:rFonts w:hint="eastAsia"/>
              </w:rPr>
              <w:t xml:space="preserve"> </w:t>
            </w:r>
          </w:p>
          <w:p w:rsidR="00BD1EE0" w:rsidRDefault="00BD1EE0" w:rsidP="00617801">
            <w:r>
              <w:rPr>
                <w:rFonts w:hint="eastAsia"/>
              </w:rPr>
              <w:t xml:space="preserve">  1.第一、二順位報名攤位數不足、經錄取後放棄資格者或其他因素</w:t>
            </w:r>
          </w:p>
          <w:p w:rsidR="00BD1EE0" w:rsidRDefault="00BD1EE0" w:rsidP="00617801">
            <w:r>
              <w:rPr>
                <w:rFonts w:hint="eastAsia"/>
              </w:rPr>
              <w:t xml:space="preserve">    有空出攤位數之情形（以補足</w:t>
            </w:r>
            <w:r w:rsidRPr="005C3624">
              <w:rPr>
                <w:rFonts w:hint="eastAsia"/>
              </w:rPr>
              <w:t>招募攤位數</w:t>
            </w:r>
            <w:r>
              <w:rPr>
                <w:rFonts w:hint="eastAsia"/>
              </w:rPr>
              <w:t>30攤）。</w:t>
            </w:r>
          </w:p>
          <w:p w:rsidR="00BD1EE0" w:rsidRDefault="00BD1EE0" w:rsidP="00617801">
            <w:r>
              <w:rPr>
                <w:rFonts w:hint="eastAsia"/>
              </w:rPr>
              <w:t xml:space="preserve">  2.具有在地特色美食或小吃店家，以最近2年曾獲取本市或中央機</w:t>
            </w:r>
          </w:p>
          <w:p w:rsidR="00BD1EE0" w:rsidRDefault="00BD1EE0" w:rsidP="00617801">
            <w:r>
              <w:rPr>
                <w:rFonts w:hint="eastAsia"/>
              </w:rPr>
              <w:t xml:space="preserve">    關獎項或認證者（須檢附獲獎證明影本）。</w:t>
            </w:r>
          </w:p>
          <w:p w:rsidR="00BD1EE0" w:rsidRPr="00A704DE" w:rsidRDefault="00BD1EE0" w:rsidP="00617801">
            <w:r>
              <w:rPr>
                <w:rFonts w:hint="eastAsia"/>
              </w:rPr>
              <w:t xml:space="preserve">  3.最近2年為本活動公告日期起算。</w:t>
            </w:r>
          </w:p>
        </w:tc>
      </w:tr>
      <w:tr w:rsidR="00BD1EE0" w:rsidTr="00617801">
        <w:trPr>
          <w:trHeight w:val="1134"/>
          <w:jc w:val="center"/>
        </w:trPr>
        <w:tc>
          <w:tcPr>
            <w:tcW w:w="3071" w:type="dxa"/>
          </w:tcPr>
          <w:p w:rsidR="00BD1EE0" w:rsidRPr="00FC29B7" w:rsidRDefault="00BD1EE0" w:rsidP="00617801">
            <w:pPr>
              <w:spacing w:line="400" w:lineRule="exact"/>
              <w:jc w:val="center"/>
              <w:rPr>
                <w:sz w:val="28"/>
                <w:szCs w:val="28"/>
              </w:rPr>
            </w:pPr>
            <w:r>
              <w:rPr>
                <w:rFonts w:hint="eastAsia"/>
                <w:sz w:val="28"/>
                <w:szCs w:val="28"/>
              </w:rPr>
              <w:t>基本設備</w:t>
            </w:r>
          </w:p>
        </w:tc>
        <w:tc>
          <w:tcPr>
            <w:tcW w:w="7360" w:type="dxa"/>
          </w:tcPr>
          <w:p w:rsidR="00BD1EE0" w:rsidRDefault="00BD1EE0" w:rsidP="00617801">
            <w:pPr>
              <w:spacing w:line="0" w:lineRule="atLeast"/>
              <w:ind w:rightChars="-361" w:right="-866"/>
            </w:pPr>
            <w:r w:rsidRPr="001E0F72">
              <w:rPr>
                <w:rFonts w:hint="eastAsia"/>
              </w:rPr>
              <w:t>1.3M*</w:t>
            </w:r>
            <w:smartTag w:uri="urn:schemas-microsoft-com:office:smarttags" w:element="chmetcnv">
              <w:smartTagPr>
                <w:attr w:name="UnitName" w:val="m"/>
                <w:attr w:name="SourceValue" w:val="3"/>
                <w:attr w:name="HasSpace" w:val="False"/>
                <w:attr w:name="Negative" w:val="False"/>
                <w:attr w:name="NumberType" w:val="1"/>
                <w:attr w:name="TCSC" w:val="0"/>
              </w:smartTagPr>
              <w:r w:rsidRPr="001E0F72">
                <w:rPr>
                  <w:rFonts w:hint="eastAsia"/>
                </w:rPr>
                <w:t>3M</w:t>
              </w:r>
            </w:smartTag>
            <w:r w:rsidRPr="001E0F72">
              <w:rPr>
                <w:rFonts w:hint="eastAsia"/>
              </w:rPr>
              <w:t>帳棚一頂，長條桌1張，</w:t>
            </w:r>
            <w:r w:rsidRPr="001E0F72">
              <w:t>椅</w:t>
            </w:r>
            <w:r w:rsidRPr="001E0F72">
              <w:rPr>
                <w:rFonts w:hint="eastAsia"/>
              </w:rPr>
              <w:t>子</w:t>
            </w:r>
            <w:r w:rsidRPr="001E0F72">
              <w:t>2張、攤商</w:t>
            </w:r>
            <w:r w:rsidRPr="001E0F72">
              <w:rPr>
                <w:rFonts w:hint="eastAsia"/>
              </w:rPr>
              <w:t>名稱識別</w:t>
            </w:r>
            <w:r w:rsidRPr="001E0F72">
              <w:t>牌</w:t>
            </w:r>
            <w:r w:rsidRPr="001E0F72">
              <w:rPr>
                <w:rFonts w:hint="eastAsia"/>
              </w:rPr>
              <w:t>、基礎</w:t>
            </w:r>
          </w:p>
          <w:p w:rsidR="00BD1EE0" w:rsidRPr="001E0F72" w:rsidRDefault="00BD1EE0" w:rsidP="00617801">
            <w:pPr>
              <w:spacing w:line="0" w:lineRule="atLeast"/>
              <w:ind w:rightChars="-361" w:right="-866"/>
            </w:pPr>
            <w:r>
              <w:rPr>
                <w:rFonts w:hint="eastAsia"/>
              </w:rPr>
              <w:t xml:space="preserve">  </w:t>
            </w:r>
            <w:r w:rsidRPr="001E0F72">
              <w:rPr>
                <w:rFonts w:hint="eastAsia"/>
              </w:rPr>
              <w:t>用電及夜間照明</w:t>
            </w:r>
            <w:r w:rsidRPr="001E0F72">
              <w:t>。</w:t>
            </w:r>
          </w:p>
          <w:p w:rsidR="00BD1EE0" w:rsidRPr="001E0F72" w:rsidRDefault="00BD1EE0" w:rsidP="00617801">
            <w:pPr>
              <w:spacing w:line="0" w:lineRule="atLeast"/>
              <w:ind w:rightChars="-361" w:right="-866"/>
            </w:pPr>
            <w:r w:rsidRPr="001E0F72">
              <w:rPr>
                <w:rFonts w:hint="eastAsia"/>
              </w:rPr>
              <w:t>2.每攤位提供基本用電（110V/2插孔），限制5安培，不得使用電量大之電器</w:t>
            </w:r>
          </w:p>
          <w:p w:rsidR="00604877" w:rsidRPr="00604877" w:rsidRDefault="00BD1EE0" w:rsidP="00617801">
            <w:pPr>
              <w:spacing w:line="0" w:lineRule="atLeast"/>
              <w:ind w:rightChars="-361" w:right="-866"/>
            </w:pPr>
            <w:r w:rsidRPr="001E0F72">
              <w:rPr>
                <w:rFonts w:hint="eastAsia"/>
              </w:rPr>
              <w:t xml:space="preserve">  如冰箱烤箱、微波爐等項目（不提供24小時電力）。</w:t>
            </w:r>
          </w:p>
        </w:tc>
      </w:tr>
      <w:tr w:rsidR="00BD1EE0" w:rsidTr="00617801">
        <w:trPr>
          <w:trHeight w:val="787"/>
          <w:jc w:val="center"/>
        </w:trPr>
        <w:tc>
          <w:tcPr>
            <w:tcW w:w="3071" w:type="dxa"/>
          </w:tcPr>
          <w:p w:rsidR="00BD1EE0" w:rsidRPr="00FC29B7" w:rsidRDefault="00BD1EE0" w:rsidP="00617801">
            <w:pPr>
              <w:spacing w:line="400" w:lineRule="exact"/>
              <w:rPr>
                <w:sz w:val="28"/>
                <w:szCs w:val="28"/>
              </w:rPr>
            </w:pPr>
            <w:r>
              <w:rPr>
                <w:rFonts w:hint="eastAsia"/>
                <w:sz w:val="28"/>
                <w:szCs w:val="28"/>
              </w:rPr>
              <w:t xml:space="preserve">   </w:t>
            </w:r>
            <w:r w:rsidRPr="00FC29B7">
              <w:rPr>
                <w:rFonts w:hint="eastAsia"/>
                <w:sz w:val="28"/>
                <w:szCs w:val="28"/>
              </w:rPr>
              <w:t>特殊用電需求</w:t>
            </w:r>
          </w:p>
          <w:p w:rsidR="00BD1EE0" w:rsidRPr="00FC29B7" w:rsidRDefault="00BD1EE0" w:rsidP="00617801">
            <w:pPr>
              <w:tabs>
                <w:tab w:val="left" w:pos="720"/>
                <w:tab w:val="left" w:pos="900"/>
              </w:tabs>
              <w:spacing w:line="200" w:lineRule="exact"/>
              <w:jc w:val="both"/>
              <w:rPr>
                <w:rFonts w:ascii="新細明體" w:hAnsi="新細明體" w:cs="新細明體"/>
                <w:kern w:val="0"/>
                <w:sz w:val="20"/>
                <w:szCs w:val="20"/>
              </w:rPr>
            </w:pPr>
          </w:p>
          <w:p w:rsidR="00BD1EE0" w:rsidRPr="00FC29B7" w:rsidRDefault="00BD1EE0" w:rsidP="00617801">
            <w:pPr>
              <w:tabs>
                <w:tab w:val="num" w:pos="720"/>
              </w:tabs>
              <w:spacing w:line="200" w:lineRule="exact"/>
              <w:jc w:val="both"/>
              <w:rPr>
                <w:rFonts w:ascii="新細明體" w:hAnsi="新細明體"/>
                <w:sz w:val="28"/>
                <w:szCs w:val="28"/>
              </w:rPr>
            </w:pPr>
          </w:p>
        </w:tc>
        <w:tc>
          <w:tcPr>
            <w:tcW w:w="7360" w:type="dxa"/>
          </w:tcPr>
          <w:p w:rsidR="00BD1EE0" w:rsidRPr="001E0F72" w:rsidRDefault="00BD1EE0" w:rsidP="00604877">
            <w:pPr>
              <w:numPr>
                <w:ilvl w:val="0"/>
                <w:numId w:val="2"/>
              </w:numPr>
              <w:spacing w:line="0" w:lineRule="atLeast"/>
            </w:pPr>
            <w:r w:rsidRPr="001E0F72">
              <w:rPr>
                <w:rFonts w:ascii="新細明體" w:hAnsi="新細明體" w:cs="新細明體" w:hint="eastAsia"/>
                <w:kern w:val="0"/>
              </w:rPr>
              <w:t>110</w:t>
            </w:r>
            <w:r w:rsidRPr="001E0F72">
              <w:rPr>
                <w:rFonts w:ascii="新細明體" w:hAnsi="新細明體" w:cs="新細明體" w:hint="eastAsia"/>
                <w:kern w:val="0"/>
              </w:rPr>
              <w:t>伏特電力者（超過</w:t>
            </w:r>
            <w:r w:rsidRPr="001E0F72">
              <w:rPr>
                <w:rFonts w:ascii="新細明體" w:hAnsi="新細明體" w:cs="新細明體" w:hint="eastAsia"/>
                <w:kern w:val="0"/>
              </w:rPr>
              <w:t>5</w:t>
            </w:r>
            <w:r w:rsidRPr="001E0F72">
              <w:rPr>
                <w:rFonts w:ascii="新細明體" w:hAnsi="新細明體" w:cs="新細明體" w:hint="eastAsia"/>
                <w:kern w:val="0"/>
              </w:rPr>
              <w:t>安培），每攤收費新臺幣</w:t>
            </w:r>
            <w:r w:rsidRPr="001E0F72">
              <w:rPr>
                <w:rFonts w:ascii="新細明體" w:hAnsi="新細明體" w:cs="新細明體" w:hint="eastAsia"/>
                <w:kern w:val="0"/>
              </w:rPr>
              <w:t>300</w:t>
            </w:r>
            <w:r w:rsidRPr="001E0F72">
              <w:rPr>
                <w:rFonts w:ascii="新細明體" w:hAnsi="新細明體" w:cs="新細明體" w:hint="eastAsia"/>
                <w:kern w:val="0"/>
              </w:rPr>
              <w:t>元。</w:t>
            </w:r>
          </w:p>
          <w:p w:rsidR="00BD1EE0" w:rsidRPr="00A704DE" w:rsidRDefault="00BD1EE0" w:rsidP="00617801">
            <w:pPr>
              <w:numPr>
                <w:ilvl w:val="0"/>
                <w:numId w:val="2"/>
              </w:numPr>
              <w:spacing w:line="0" w:lineRule="atLeast"/>
            </w:pPr>
            <w:r w:rsidRPr="001E0F72">
              <w:rPr>
                <w:rFonts w:ascii="新細明體" w:hAnsi="新細明體" w:cs="新細明體" w:hint="eastAsia"/>
                <w:kern w:val="0"/>
              </w:rPr>
              <w:t>220</w:t>
            </w:r>
            <w:r w:rsidRPr="001E0F72">
              <w:rPr>
                <w:rFonts w:ascii="新細明體" w:hAnsi="新細明體" w:cs="新細明體" w:hint="eastAsia"/>
                <w:kern w:val="0"/>
              </w:rPr>
              <w:t>伏特電力者每攤收費新臺幣</w:t>
            </w:r>
            <w:r w:rsidRPr="001E0F72">
              <w:rPr>
                <w:rFonts w:ascii="新細明體" w:hAnsi="新細明體" w:cs="新細明體" w:hint="eastAsia"/>
                <w:kern w:val="0"/>
              </w:rPr>
              <w:t>550</w:t>
            </w:r>
            <w:r w:rsidRPr="001E0F72">
              <w:rPr>
                <w:rFonts w:ascii="新細明體" w:hAnsi="新細明體" w:cs="新細明體" w:hint="eastAsia"/>
                <w:kern w:val="0"/>
              </w:rPr>
              <w:t>元</w:t>
            </w:r>
            <w:r w:rsidRPr="001E0F72">
              <w:rPr>
                <w:rFonts w:ascii="新細明體" w:hAnsi="新細明體" w:hint="eastAsia"/>
              </w:rPr>
              <w:t>。</w:t>
            </w:r>
          </w:p>
        </w:tc>
      </w:tr>
      <w:tr w:rsidR="00BD1EE0" w:rsidTr="00617801">
        <w:trPr>
          <w:trHeight w:val="1134"/>
          <w:jc w:val="center"/>
        </w:trPr>
        <w:tc>
          <w:tcPr>
            <w:tcW w:w="3071" w:type="dxa"/>
            <w:tcBorders>
              <w:bottom w:val="single" w:sz="4" w:space="0" w:color="auto"/>
            </w:tcBorders>
          </w:tcPr>
          <w:p w:rsidR="00BD1EE0" w:rsidRPr="00FC29B7" w:rsidRDefault="00BD1EE0" w:rsidP="00617801">
            <w:pPr>
              <w:spacing w:line="400" w:lineRule="exact"/>
              <w:jc w:val="both"/>
              <w:rPr>
                <w:sz w:val="28"/>
                <w:szCs w:val="28"/>
              </w:rPr>
            </w:pPr>
            <w:r w:rsidRPr="00FC29B7">
              <w:rPr>
                <w:rFonts w:hint="eastAsia"/>
                <w:sz w:val="28"/>
                <w:szCs w:val="28"/>
              </w:rPr>
              <w:t>配合參加記者會或相關活動（暫定永華/民治市政中心）</w:t>
            </w:r>
          </w:p>
        </w:tc>
        <w:tc>
          <w:tcPr>
            <w:tcW w:w="7360" w:type="dxa"/>
            <w:tcBorders>
              <w:bottom w:val="single" w:sz="4" w:space="0" w:color="auto"/>
            </w:tcBorders>
          </w:tcPr>
          <w:p w:rsidR="00BD1EE0" w:rsidRPr="00CE46AD" w:rsidRDefault="00BD1EE0" w:rsidP="00617801">
            <w:pPr>
              <w:numPr>
                <w:ilvl w:val="0"/>
                <w:numId w:val="1"/>
              </w:numPr>
              <w:spacing w:line="400" w:lineRule="exact"/>
            </w:pPr>
            <w:r w:rsidRPr="00CE46AD">
              <w:rPr>
                <w:rFonts w:hint="eastAsia"/>
              </w:rPr>
              <w:t xml:space="preserve">可參加記者會  </w:t>
            </w:r>
            <w:r w:rsidR="00CE46AD">
              <w:rPr>
                <w:rFonts w:hint="eastAsia"/>
              </w:rPr>
              <w:t xml:space="preserve"> </w:t>
            </w:r>
            <w:r w:rsidRPr="00CE46AD">
              <w:rPr>
                <w:rFonts w:hint="eastAsia"/>
              </w:rPr>
              <w:t xml:space="preserve">  □否</w:t>
            </w:r>
          </w:p>
          <w:p w:rsidR="00BD1EE0" w:rsidRPr="00CE46AD" w:rsidRDefault="00BD1EE0" w:rsidP="00CE46AD">
            <w:pPr>
              <w:pStyle w:val="a7"/>
              <w:numPr>
                <w:ilvl w:val="0"/>
                <w:numId w:val="1"/>
              </w:numPr>
              <w:spacing w:line="400" w:lineRule="exact"/>
              <w:ind w:leftChars="0"/>
            </w:pPr>
            <w:r w:rsidRPr="00CE46AD">
              <w:rPr>
                <w:rFonts w:hint="eastAsia"/>
              </w:rPr>
              <w:t>可贊助伴手禮     □否</w:t>
            </w:r>
          </w:p>
          <w:p w:rsidR="00BD1EE0" w:rsidRPr="00CE46AD" w:rsidRDefault="00CE46AD" w:rsidP="00617801">
            <w:pPr>
              <w:spacing w:line="400" w:lineRule="exact"/>
            </w:pPr>
            <w:r>
              <w:rPr>
                <w:rFonts w:hint="eastAsia"/>
              </w:rPr>
              <w:t xml:space="preserve">   </w:t>
            </w:r>
            <w:r w:rsidR="00BD1EE0" w:rsidRPr="00CE46AD">
              <w:rPr>
                <w:rFonts w:hint="eastAsia"/>
              </w:rPr>
              <w:t>商品名稱：</w:t>
            </w:r>
          </w:p>
          <w:p w:rsidR="00BD1EE0" w:rsidRPr="00FC29B7" w:rsidRDefault="00CE46AD" w:rsidP="00617801">
            <w:pPr>
              <w:spacing w:line="400" w:lineRule="exact"/>
              <w:rPr>
                <w:sz w:val="28"/>
                <w:szCs w:val="28"/>
              </w:rPr>
            </w:pPr>
            <w:r>
              <w:rPr>
                <w:rFonts w:hint="eastAsia"/>
              </w:rPr>
              <w:t xml:space="preserve">   </w:t>
            </w:r>
            <w:r w:rsidR="00BD1EE0" w:rsidRPr="00CE46AD">
              <w:rPr>
                <w:rFonts w:hint="eastAsia"/>
              </w:rPr>
              <w:t>數量/單位：</w:t>
            </w:r>
          </w:p>
        </w:tc>
      </w:tr>
    </w:tbl>
    <w:p w:rsidR="00BD1EE0" w:rsidRDefault="00BD1EE0" w:rsidP="00BD1EE0">
      <w:pPr>
        <w:ind w:rightChars="-361" w:right="-866"/>
        <w:jc w:val="both"/>
      </w:pPr>
      <w:r>
        <w:rPr>
          <w:rFonts w:hint="eastAsia"/>
        </w:rPr>
        <w:t>備註：1.請詳閱本活動美食伴手禮攤商招募規定，</w:t>
      </w:r>
      <w:r w:rsidRPr="005C3624">
        <w:rPr>
          <w:rFonts w:hint="eastAsia"/>
        </w:rPr>
        <w:t>採e-mail（</w:t>
      </w:r>
      <w:r>
        <w:rPr>
          <w:rFonts w:hint="eastAsia"/>
        </w:rPr>
        <w:t>jang</w:t>
      </w:r>
      <w:r w:rsidRPr="005C3624">
        <w:rPr>
          <w:rFonts w:hint="eastAsia"/>
        </w:rPr>
        <w:t>@mail.tainan.gov.tw）報名，</w:t>
      </w:r>
    </w:p>
    <w:p w:rsidR="00F4529E" w:rsidRDefault="00BD1EE0" w:rsidP="001C0DED">
      <w:pPr>
        <w:ind w:rightChars="-361" w:right="-866"/>
        <w:jc w:val="both"/>
      </w:pPr>
      <w:r>
        <w:rPr>
          <w:rFonts w:hint="eastAsia"/>
        </w:rPr>
        <w:t xml:space="preserve">        本局於收到報名表</w:t>
      </w:r>
      <w:r w:rsidR="00604877">
        <w:rPr>
          <w:rFonts w:hint="eastAsia"/>
        </w:rPr>
        <w:t>2</w:t>
      </w:r>
      <w:r>
        <w:rPr>
          <w:rFonts w:hint="eastAsia"/>
        </w:rPr>
        <w:t>日內會以</w:t>
      </w:r>
      <w:r w:rsidRPr="005C3624">
        <w:rPr>
          <w:rFonts w:hint="eastAsia"/>
        </w:rPr>
        <w:t>e-mail</w:t>
      </w:r>
      <w:r>
        <w:rPr>
          <w:rFonts w:hint="eastAsia"/>
        </w:rPr>
        <w:t>回復確認，</w:t>
      </w:r>
      <w:r w:rsidR="001C0DED">
        <w:rPr>
          <w:rFonts w:hint="eastAsia"/>
        </w:rPr>
        <w:t>若</w:t>
      </w:r>
      <w:r w:rsidRPr="005C3624">
        <w:rPr>
          <w:rFonts w:hint="eastAsia"/>
        </w:rPr>
        <w:t>超過預定招募攤位數</w:t>
      </w:r>
      <w:r>
        <w:rPr>
          <w:rFonts w:hint="eastAsia"/>
        </w:rPr>
        <w:t>，</w:t>
      </w:r>
      <w:r w:rsidRPr="005C3624">
        <w:rPr>
          <w:rFonts w:hint="eastAsia"/>
        </w:rPr>
        <w:t>將依</w:t>
      </w:r>
      <w:r>
        <w:rPr>
          <w:rFonts w:hint="eastAsia"/>
        </w:rPr>
        <w:t>各</w:t>
      </w:r>
      <w:r w:rsidR="00F4529E">
        <w:rPr>
          <w:rFonts w:hint="eastAsia"/>
        </w:rPr>
        <w:t>該分類</w:t>
      </w:r>
    </w:p>
    <w:p w:rsidR="00BD1EE0" w:rsidRDefault="00F4529E" w:rsidP="001C0DED">
      <w:pPr>
        <w:ind w:rightChars="-361" w:right="-866"/>
        <w:jc w:val="both"/>
      </w:pPr>
      <w:r>
        <w:rPr>
          <w:rFonts w:hint="eastAsia"/>
        </w:rPr>
        <w:t xml:space="preserve">        配置名額以抽籤方式決定錄取名單，</w:t>
      </w:r>
      <w:r w:rsidR="00BD1EE0" w:rsidRPr="005C3624">
        <w:rPr>
          <w:rFonts w:hint="eastAsia"/>
        </w:rPr>
        <w:t>抽籤</w:t>
      </w:r>
      <w:r>
        <w:rPr>
          <w:rFonts w:hint="eastAsia"/>
        </w:rPr>
        <w:t>日期另行通知</w:t>
      </w:r>
      <w:r w:rsidR="00BD1EE0">
        <w:rPr>
          <w:rFonts w:hint="eastAsia"/>
        </w:rPr>
        <w:t>。</w:t>
      </w:r>
    </w:p>
    <w:p w:rsidR="00BD1EE0" w:rsidRDefault="00BD1EE0" w:rsidP="00BD1EE0">
      <w:pPr>
        <w:ind w:rightChars="-361" w:right="-866"/>
        <w:jc w:val="both"/>
      </w:pPr>
      <w:r>
        <w:rPr>
          <w:rFonts w:hint="eastAsia"/>
        </w:rPr>
        <w:lastRenderedPageBreak/>
        <w:t xml:space="preserve">      2.聯絡人</w:t>
      </w:r>
      <w:r w:rsidRPr="005C3624">
        <w:rPr>
          <w:rFonts w:hint="eastAsia"/>
        </w:rPr>
        <w:t>：本局</w:t>
      </w:r>
      <w:r>
        <w:rPr>
          <w:rFonts w:hint="eastAsia"/>
        </w:rPr>
        <w:t>旅遊服務</w:t>
      </w:r>
      <w:r w:rsidRPr="005C3624">
        <w:rPr>
          <w:rFonts w:hint="eastAsia"/>
        </w:rPr>
        <w:t>科</w:t>
      </w:r>
      <w:r w:rsidRPr="005C3624">
        <w:t xml:space="preserve"> (0</w:t>
      </w:r>
      <w:r w:rsidRPr="005C3624">
        <w:rPr>
          <w:rFonts w:hint="eastAsia"/>
        </w:rPr>
        <w:t>6</w:t>
      </w:r>
      <w:r w:rsidRPr="005C3624">
        <w:t>)</w:t>
      </w:r>
      <w:r w:rsidRPr="005C3624">
        <w:rPr>
          <w:rFonts w:hint="eastAsia"/>
        </w:rPr>
        <w:t>2991111</w:t>
      </w:r>
      <w:r w:rsidRPr="005C3624">
        <w:t>分機</w:t>
      </w:r>
      <w:r w:rsidRPr="005C3624">
        <w:rPr>
          <w:rFonts w:hint="eastAsia"/>
        </w:rPr>
        <w:t>78</w:t>
      </w:r>
      <w:r>
        <w:rPr>
          <w:rFonts w:hint="eastAsia"/>
        </w:rPr>
        <w:t>29</w:t>
      </w:r>
      <w:r w:rsidRPr="005C3624">
        <w:t xml:space="preserve"> </w:t>
      </w:r>
      <w:r>
        <w:rPr>
          <w:rFonts w:hint="eastAsia"/>
        </w:rPr>
        <w:t>鄭</w:t>
      </w:r>
      <w:r w:rsidRPr="005C3624">
        <w:rPr>
          <w:rFonts w:hint="eastAsia"/>
        </w:rPr>
        <w:t>小姐</w:t>
      </w:r>
      <w:r w:rsidRPr="005C3624">
        <w:t>。</w:t>
      </w:r>
    </w:p>
    <w:p w:rsidR="00E13634" w:rsidRPr="00BD1EE0" w:rsidRDefault="00E13634"/>
    <w:sectPr w:rsidR="00E13634" w:rsidRPr="00BD1EE0" w:rsidSect="00604877">
      <w:footerReference w:type="default" r:id="rId7"/>
      <w:pgSz w:w="11906" w:h="16838"/>
      <w:pgMar w:top="567" w:right="851" w:bottom="567"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B87" w:rsidRDefault="00DB0B87" w:rsidP="00604877">
      <w:r>
        <w:separator/>
      </w:r>
    </w:p>
  </w:endnote>
  <w:endnote w:type="continuationSeparator" w:id="1">
    <w:p w:rsidR="00DB0B87" w:rsidRDefault="00DB0B87" w:rsidP="00604877">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9056"/>
      <w:docPartObj>
        <w:docPartGallery w:val="Page Numbers (Bottom of Page)"/>
        <w:docPartUnique/>
      </w:docPartObj>
    </w:sdtPr>
    <w:sdtContent>
      <w:p w:rsidR="0056716F" w:rsidRDefault="0026606F">
        <w:pPr>
          <w:pStyle w:val="a5"/>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9217" type="#_x0000_t5" style="position:absolute;margin-left:1401.9pt;margin-top:0;width:167.4pt;height:161.8pt;z-index:251660288;mso-position-horizontal:right;mso-position-horizontal-relative:page;mso-position-vertical:bottom;mso-position-vertical-relative:page" adj="21600" fillcolor="#d2eaf1 [824]" stroked="f">
              <v:textbox style="mso-next-textbox:#_x0000_s9217">
                <w:txbxContent>
                  <w:p w:rsidR="0056716F" w:rsidRDefault="0026606F">
                    <w:pPr>
                      <w:jc w:val="center"/>
                      <w:rPr>
                        <w:szCs w:val="72"/>
                      </w:rPr>
                    </w:pPr>
                    <w:fldSimple w:instr=" PAGE    \* MERGEFORMAT ">
                      <w:r w:rsidR="00C4491B" w:rsidRPr="00C4491B">
                        <w:rPr>
                          <w:rFonts w:asciiTheme="majorHAnsi" w:hAnsiTheme="majorHAnsi"/>
                          <w:noProof/>
                          <w:color w:val="FFFFFF" w:themeColor="background1"/>
                          <w:sz w:val="72"/>
                          <w:szCs w:val="72"/>
                          <w:lang w:val="zh-TW"/>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B87" w:rsidRDefault="00DB0B87" w:rsidP="00604877">
      <w:r>
        <w:separator/>
      </w:r>
    </w:p>
  </w:footnote>
  <w:footnote w:type="continuationSeparator" w:id="1">
    <w:p w:rsidR="00DB0B87" w:rsidRDefault="00DB0B87" w:rsidP="006048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51A5F"/>
    <w:multiLevelType w:val="hybridMultilevel"/>
    <w:tmpl w:val="9D962D0A"/>
    <w:lvl w:ilvl="0" w:tplc="2B362B46">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1E6008EC"/>
    <w:multiLevelType w:val="hybridMultilevel"/>
    <w:tmpl w:val="766EBB00"/>
    <w:lvl w:ilvl="0" w:tplc="A6660DE6">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16386"/>
    <o:shapelayout v:ext="edit">
      <o:idmap v:ext="edit" data="9"/>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1EE0"/>
    <w:rsid w:val="000559D5"/>
    <w:rsid w:val="00095718"/>
    <w:rsid w:val="001C0DED"/>
    <w:rsid w:val="0026606F"/>
    <w:rsid w:val="0032389C"/>
    <w:rsid w:val="0056716F"/>
    <w:rsid w:val="005F4F91"/>
    <w:rsid w:val="00604877"/>
    <w:rsid w:val="0072685F"/>
    <w:rsid w:val="00770E81"/>
    <w:rsid w:val="00881D90"/>
    <w:rsid w:val="009C43B6"/>
    <w:rsid w:val="00BD1EE0"/>
    <w:rsid w:val="00C4491B"/>
    <w:rsid w:val="00CE46AD"/>
    <w:rsid w:val="00D03393"/>
    <w:rsid w:val="00D10D7A"/>
    <w:rsid w:val="00DB0B87"/>
    <w:rsid w:val="00DB54EC"/>
    <w:rsid w:val="00E13634"/>
    <w:rsid w:val="00E52CB8"/>
    <w:rsid w:val="00E96961"/>
    <w:rsid w:val="00F4529E"/>
    <w:rsid w:val="00FB7E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EE0"/>
    <w:pPr>
      <w:widowControl w:val="0"/>
    </w:pPr>
    <w:rPr>
      <w:rFonts w:ascii="標楷體" w:eastAsia="標楷體" w:hAnsi="標楷體" w:cs="Times New Roman"/>
      <w:color w:val="00000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04877"/>
    <w:pPr>
      <w:tabs>
        <w:tab w:val="center" w:pos="4153"/>
        <w:tab w:val="right" w:pos="8306"/>
      </w:tabs>
      <w:snapToGrid w:val="0"/>
    </w:pPr>
    <w:rPr>
      <w:sz w:val="20"/>
      <w:szCs w:val="20"/>
    </w:rPr>
  </w:style>
  <w:style w:type="character" w:customStyle="1" w:styleId="a4">
    <w:name w:val="頁首 字元"/>
    <w:basedOn w:val="a0"/>
    <w:link w:val="a3"/>
    <w:uiPriority w:val="99"/>
    <w:semiHidden/>
    <w:rsid w:val="00604877"/>
    <w:rPr>
      <w:rFonts w:ascii="標楷體" w:eastAsia="標楷體" w:hAnsi="標楷體" w:cs="Times New Roman"/>
      <w:color w:val="000000"/>
      <w:sz w:val="20"/>
      <w:szCs w:val="20"/>
    </w:rPr>
  </w:style>
  <w:style w:type="paragraph" w:styleId="a5">
    <w:name w:val="footer"/>
    <w:basedOn w:val="a"/>
    <w:link w:val="a6"/>
    <w:uiPriority w:val="99"/>
    <w:semiHidden/>
    <w:unhideWhenUsed/>
    <w:rsid w:val="00604877"/>
    <w:pPr>
      <w:tabs>
        <w:tab w:val="center" w:pos="4153"/>
        <w:tab w:val="right" w:pos="8306"/>
      </w:tabs>
      <w:snapToGrid w:val="0"/>
    </w:pPr>
    <w:rPr>
      <w:sz w:val="20"/>
      <w:szCs w:val="20"/>
    </w:rPr>
  </w:style>
  <w:style w:type="character" w:customStyle="1" w:styleId="a6">
    <w:name w:val="頁尾 字元"/>
    <w:basedOn w:val="a0"/>
    <w:link w:val="a5"/>
    <w:uiPriority w:val="99"/>
    <w:semiHidden/>
    <w:rsid w:val="00604877"/>
    <w:rPr>
      <w:rFonts w:ascii="標楷體" w:eastAsia="標楷體" w:hAnsi="標楷體" w:cs="Times New Roman"/>
      <w:color w:val="000000"/>
      <w:sz w:val="20"/>
      <w:szCs w:val="20"/>
    </w:rPr>
  </w:style>
  <w:style w:type="paragraph" w:styleId="a7">
    <w:name w:val="List Paragraph"/>
    <w:basedOn w:val="a"/>
    <w:uiPriority w:val="34"/>
    <w:qFormat/>
    <w:rsid w:val="00CE46AD"/>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2014-06-23T09:05:00Z</dcterms:created>
  <dcterms:modified xsi:type="dcterms:W3CDTF">2014-07-01T07:24:00Z</dcterms:modified>
</cp:coreProperties>
</file>