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34B91" w14:textId="5D342566" w:rsidR="00E20C09" w:rsidRDefault="058DB95F" w:rsidP="7C6B8F5F">
      <w:pPr>
        <w:rPr>
          <w:rFonts w:ascii="Calibri" w:eastAsia="Calibri" w:hAnsi="Calibri" w:cs="Calibri"/>
          <w:szCs w:val="24"/>
        </w:rPr>
      </w:pPr>
      <w:r w:rsidRPr="7C6B8F5F">
        <w:rPr>
          <w:rFonts w:ascii="Calibri" w:eastAsia="Calibri" w:hAnsi="Calibri" w:cs="Calibri"/>
          <w:szCs w:val="24"/>
        </w:rPr>
        <w:t xml:space="preserve">發稿單位：臺南市政府觀光旅遊局觀光技術科  </w:t>
      </w:r>
    </w:p>
    <w:p w14:paraId="28456DE0" w14:textId="011B6C68" w:rsidR="058DB95F" w:rsidRDefault="058DB95F" w:rsidP="23804829">
      <w:r w:rsidRPr="23804829">
        <w:rPr>
          <w:rFonts w:ascii="Calibri" w:eastAsia="Calibri" w:hAnsi="Calibri" w:cs="Calibri"/>
          <w:szCs w:val="24"/>
        </w:rPr>
        <w:t>標題：</w:t>
      </w:r>
      <w:r w:rsidR="62A585D7" w:rsidRPr="23804829">
        <w:rPr>
          <w:rFonts w:ascii="Calibri" w:eastAsia="Calibri" w:hAnsi="Calibri" w:cs="Calibri"/>
          <w:szCs w:val="24"/>
        </w:rPr>
        <w:t>臺南清明連假活動多</w:t>
      </w:r>
      <w:r w:rsidR="003F3E06">
        <w:rPr>
          <w:rFonts w:ascii="Calibri" w:hAnsi="Calibri" w:cs="Calibri" w:hint="eastAsia"/>
          <w:szCs w:val="24"/>
        </w:rPr>
        <w:t xml:space="preserve"> </w:t>
      </w:r>
      <w:bookmarkStart w:id="0" w:name="_GoBack"/>
      <w:bookmarkEnd w:id="0"/>
      <w:r w:rsidR="003F3E06">
        <w:rPr>
          <w:rFonts w:asciiTheme="minorEastAsia" w:hAnsiTheme="minorEastAsia" w:cs="Calibri" w:hint="eastAsia"/>
          <w:szCs w:val="24"/>
        </w:rPr>
        <w:t>邀您</w:t>
      </w:r>
      <w:r w:rsidR="62A585D7" w:rsidRPr="23804829">
        <w:rPr>
          <w:rFonts w:ascii="Calibri" w:eastAsia="Calibri" w:hAnsi="Calibri" w:cs="Calibri"/>
          <w:szCs w:val="24"/>
        </w:rPr>
        <w:t>郊外踏青</w:t>
      </w:r>
      <w:r w:rsidR="003F3E06">
        <w:rPr>
          <w:rFonts w:asciiTheme="minorEastAsia" w:hAnsiTheme="minorEastAsia" w:cs="Calibri" w:hint="eastAsia"/>
          <w:szCs w:val="24"/>
        </w:rPr>
        <w:t>走訪街區</w:t>
      </w:r>
      <w:r w:rsidR="003F3E06">
        <w:rPr>
          <w:rFonts w:asciiTheme="minorEastAsia" w:hAnsiTheme="minorEastAsia" w:cs="Calibri"/>
          <w:szCs w:val="24"/>
        </w:rPr>
        <w:t xml:space="preserve"> </w:t>
      </w:r>
      <w:r w:rsidR="62A585D7" w:rsidRPr="23804829">
        <w:rPr>
          <w:rFonts w:ascii="Calibri" w:eastAsia="Calibri" w:hAnsi="Calibri" w:cs="Calibri"/>
          <w:szCs w:val="24"/>
        </w:rPr>
        <w:t>祈</w:t>
      </w:r>
      <w:r w:rsidR="003F3E06">
        <w:rPr>
          <w:rFonts w:asciiTheme="minorEastAsia" w:hAnsiTheme="minorEastAsia" w:cs="Calibri" w:hint="eastAsia"/>
          <w:szCs w:val="24"/>
        </w:rPr>
        <w:t>願台灣</w:t>
      </w:r>
      <w:r w:rsidR="62A585D7" w:rsidRPr="23804829">
        <w:rPr>
          <w:rFonts w:ascii="Calibri" w:eastAsia="Calibri" w:hAnsi="Calibri" w:cs="Calibri"/>
          <w:szCs w:val="24"/>
        </w:rPr>
        <w:t>平安</w:t>
      </w:r>
    </w:p>
    <w:p w14:paraId="6C1B34FC" w14:textId="0822E5B2" w:rsidR="00E20C09" w:rsidRDefault="058DB95F" w:rsidP="7C6B8F5F">
      <w:r w:rsidRPr="7C6B8F5F">
        <w:rPr>
          <w:rFonts w:ascii="Calibri" w:eastAsia="Calibri" w:hAnsi="Calibri" w:cs="Calibri"/>
          <w:szCs w:val="24"/>
        </w:rPr>
        <w:t>發稿日期：113年4月5日</w:t>
      </w:r>
    </w:p>
    <w:p w14:paraId="78DFCDB6" w14:textId="4AFB83B0" w:rsidR="00E20C09" w:rsidRDefault="058DB95F" w:rsidP="7C6B8F5F">
      <w:r w:rsidRPr="23804829">
        <w:rPr>
          <w:rFonts w:ascii="Calibri" w:eastAsia="Calibri" w:hAnsi="Calibri" w:cs="Calibri"/>
          <w:szCs w:val="24"/>
        </w:rPr>
        <w:t xml:space="preserve"> </w:t>
      </w:r>
    </w:p>
    <w:p w14:paraId="08EDD1B8" w14:textId="33C865F6" w:rsidR="00E20C09" w:rsidRDefault="79B30C51" w:rsidP="003F3E06">
      <w:pPr>
        <w:spacing w:beforeLines="100" w:before="360" w:line="360" w:lineRule="auto"/>
        <w:ind w:firstLineChars="200" w:firstLine="480"/>
      </w:pPr>
      <w:r w:rsidRPr="23804829">
        <w:rPr>
          <w:rFonts w:ascii="Calibri" w:eastAsia="Calibri" w:hAnsi="Calibri" w:cs="Calibri"/>
          <w:szCs w:val="24"/>
        </w:rPr>
        <w:t>清明連假第二天，臺南依舊陽光明媚，</w:t>
      </w:r>
      <w:r w:rsidR="002137F3">
        <w:rPr>
          <w:rFonts w:asciiTheme="minorEastAsia" w:hAnsiTheme="minorEastAsia" w:cs="Calibri" w:hint="eastAsia"/>
          <w:szCs w:val="24"/>
        </w:rPr>
        <w:t>各</w:t>
      </w:r>
      <w:r w:rsidRPr="23804829">
        <w:rPr>
          <w:rFonts w:ascii="Calibri" w:eastAsia="Calibri" w:hAnsi="Calibri" w:cs="Calibri"/>
          <w:szCs w:val="24"/>
        </w:rPr>
        <w:t>景區</w:t>
      </w:r>
      <w:r w:rsidR="002137F3">
        <w:rPr>
          <w:rFonts w:ascii="Calibri" w:eastAsia="Calibri" w:hAnsi="Calibri" w:cs="Calibri"/>
          <w:szCs w:val="24"/>
        </w:rPr>
        <w:t>陸續湧現遊客人潮。市長黃偉哲表示</w:t>
      </w:r>
      <w:r w:rsidRPr="23804829">
        <w:rPr>
          <w:rFonts w:ascii="Calibri" w:eastAsia="Calibri" w:hAnsi="Calibri" w:cs="Calibri"/>
          <w:szCs w:val="24"/>
        </w:rPr>
        <w:t>，希望市民</w:t>
      </w:r>
      <w:r w:rsidR="002137F3">
        <w:rPr>
          <w:rFonts w:asciiTheme="minorEastAsia" w:hAnsiTheme="minorEastAsia" w:cs="Calibri" w:hint="eastAsia"/>
          <w:szCs w:val="24"/>
        </w:rPr>
        <w:t>及來自各地的旅客</w:t>
      </w:r>
      <w:r w:rsidRPr="23804829">
        <w:rPr>
          <w:rFonts w:ascii="Calibri" w:eastAsia="Calibri" w:hAnsi="Calibri" w:cs="Calibri"/>
          <w:szCs w:val="24"/>
        </w:rPr>
        <w:t>利用連假，</w:t>
      </w:r>
      <w:r w:rsidR="002137F3">
        <w:rPr>
          <w:rFonts w:asciiTheme="minorEastAsia" w:hAnsiTheme="minorEastAsia" w:cs="Calibri" w:hint="eastAsia"/>
          <w:szCs w:val="24"/>
        </w:rPr>
        <w:t>好好放鬆、</w:t>
      </w:r>
      <w:r w:rsidRPr="23804829">
        <w:rPr>
          <w:rFonts w:ascii="Calibri" w:eastAsia="Calibri" w:hAnsi="Calibri" w:cs="Calibri"/>
          <w:szCs w:val="24"/>
        </w:rPr>
        <w:t>紓解</w:t>
      </w:r>
      <w:r w:rsidR="002137F3">
        <w:rPr>
          <w:rFonts w:asciiTheme="minorEastAsia" w:hAnsiTheme="minorEastAsia" w:cs="Calibri" w:hint="eastAsia"/>
          <w:szCs w:val="24"/>
        </w:rPr>
        <w:t>壓力</w:t>
      </w:r>
      <w:r w:rsidRPr="23804829">
        <w:rPr>
          <w:rFonts w:ascii="Calibri" w:eastAsia="Calibri" w:hAnsi="Calibri" w:cs="Calibri"/>
          <w:szCs w:val="24"/>
        </w:rPr>
        <w:t>，也祈</w:t>
      </w:r>
      <w:r w:rsidR="002137F3">
        <w:rPr>
          <w:rFonts w:asciiTheme="minorEastAsia" w:hAnsiTheme="minorEastAsia" w:cs="Calibri" w:hint="eastAsia"/>
          <w:szCs w:val="24"/>
        </w:rPr>
        <w:t>願國人</w:t>
      </w:r>
      <w:r w:rsidRPr="23804829">
        <w:rPr>
          <w:rFonts w:ascii="Calibri" w:eastAsia="Calibri" w:hAnsi="Calibri" w:cs="Calibri"/>
          <w:szCs w:val="24"/>
        </w:rPr>
        <w:t>一切平安。</w:t>
      </w:r>
    </w:p>
    <w:p w14:paraId="0735A2C8" w14:textId="47A014BC" w:rsidR="00E20C09" w:rsidRDefault="79B30C51" w:rsidP="003F3E06">
      <w:pPr>
        <w:spacing w:beforeLines="100" w:before="360" w:line="360" w:lineRule="auto"/>
        <w:ind w:firstLineChars="200" w:firstLine="480"/>
      </w:pPr>
      <w:r w:rsidRPr="23804829">
        <w:rPr>
          <w:rFonts w:ascii="Calibri" w:eastAsia="Calibri" w:hAnsi="Calibri" w:cs="Calibri"/>
          <w:szCs w:val="24"/>
        </w:rPr>
        <w:t>臺南市政府觀光旅遊局林國華局長表示，臺南各景區</w:t>
      </w:r>
      <w:r w:rsidR="002137F3">
        <w:rPr>
          <w:rFonts w:asciiTheme="minorEastAsia" w:hAnsiTheme="minorEastAsia" w:cs="Calibri" w:hint="eastAsia"/>
          <w:szCs w:val="24"/>
        </w:rPr>
        <w:t>連假期間</w:t>
      </w:r>
      <w:r w:rsidRPr="23804829">
        <w:rPr>
          <w:rFonts w:ascii="Calibri" w:eastAsia="Calibri" w:hAnsi="Calibri" w:cs="Calibri"/>
          <w:szCs w:val="24"/>
        </w:rPr>
        <w:t>推出</w:t>
      </w:r>
      <w:r w:rsidR="002137F3">
        <w:rPr>
          <w:rFonts w:asciiTheme="minorEastAsia" w:hAnsiTheme="minorEastAsia" w:cs="Calibri" w:hint="eastAsia"/>
          <w:szCs w:val="24"/>
        </w:rPr>
        <w:t>許多</w:t>
      </w:r>
      <w:r w:rsidRPr="23804829">
        <w:rPr>
          <w:rFonts w:ascii="Calibri" w:eastAsia="Calibri" w:hAnsi="Calibri" w:cs="Calibri"/>
          <w:szCs w:val="24"/>
        </w:rPr>
        <w:t>兒童專屬活動。連假第二天上午</w:t>
      </w:r>
      <w:r w:rsidR="002137F3">
        <w:rPr>
          <w:rFonts w:ascii="Calibri" w:hAnsi="Calibri" w:cs="Calibri" w:hint="eastAsia"/>
          <w:szCs w:val="24"/>
        </w:rPr>
        <w:t>，</w:t>
      </w:r>
      <w:r w:rsidRPr="23804829">
        <w:rPr>
          <w:rFonts w:ascii="Calibri" w:eastAsia="Calibri" w:hAnsi="Calibri" w:cs="Calibri"/>
          <w:szCs w:val="24"/>
        </w:rPr>
        <w:t>市區街區及各重要景點</w:t>
      </w:r>
      <w:r w:rsidR="002137F3">
        <w:rPr>
          <w:rFonts w:asciiTheme="minorEastAsia" w:hAnsiTheme="minorEastAsia" w:cs="Calibri" w:hint="eastAsia"/>
          <w:szCs w:val="24"/>
        </w:rPr>
        <w:t>皆</w:t>
      </w:r>
      <w:r w:rsidRPr="23804829">
        <w:rPr>
          <w:rFonts w:ascii="Calibri" w:eastAsia="Calibri" w:hAnsi="Calibri" w:cs="Calibri"/>
          <w:szCs w:val="24"/>
        </w:rPr>
        <w:t>湧現觀光人潮，國華海安小西門商圈、安平老街、新化老街、菁寮老街、鹽水老街等街區湧入超過3.5萬人次品嘗美食逛老街；富含文藝氣息的熱門景點如臺南美術館、奇美博物館、山上水道花園博物館、左鎮化石園區、台灣歷史博物館等藝文展館共吸引逾2</w:t>
      </w:r>
      <w:r w:rsidR="002137F3">
        <w:rPr>
          <w:rFonts w:ascii="Calibri" w:eastAsia="Calibri" w:hAnsi="Calibri" w:cs="Calibri"/>
          <w:szCs w:val="24"/>
        </w:rPr>
        <w:t>,</w:t>
      </w:r>
      <w:r w:rsidRPr="23804829">
        <w:rPr>
          <w:rFonts w:ascii="Calibri" w:eastAsia="Calibri" w:hAnsi="Calibri" w:cs="Calibri"/>
          <w:szCs w:val="24"/>
        </w:rPr>
        <w:t>500人次</w:t>
      </w:r>
      <w:r w:rsidR="002137F3">
        <w:rPr>
          <w:rFonts w:asciiTheme="minorEastAsia" w:hAnsiTheme="minorEastAsia" w:cs="Calibri" w:hint="eastAsia"/>
          <w:szCs w:val="24"/>
        </w:rPr>
        <w:t>進場</w:t>
      </w:r>
      <w:r w:rsidRPr="23804829">
        <w:rPr>
          <w:rFonts w:ascii="Calibri" w:eastAsia="Calibri" w:hAnsi="Calibri" w:cs="Calibri"/>
          <w:szCs w:val="24"/>
        </w:rPr>
        <w:t>，虎頭埤風景區、關子嶺風景區、梅嶺風景區、德元埤、葫蘆埤等景點也逾6</w:t>
      </w:r>
      <w:r w:rsidR="00DB28AC">
        <w:rPr>
          <w:rFonts w:ascii="Calibri" w:eastAsia="Calibri" w:hAnsi="Calibri" w:cs="Calibri"/>
          <w:szCs w:val="24"/>
        </w:rPr>
        <w:t>,</w:t>
      </w:r>
      <w:r w:rsidRPr="23804829">
        <w:rPr>
          <w:rFonts w:ascii="Calibri" w:eastAsia="Calibri" w:hAnsi="Calibri" w:cs="Calibri"/>
          <w:szCs w:val="24"/>
        </w:rPr>
        <w:t>300人次</w:t>
      </w:r>
      <w:r w:rsidR="00DB28AC">
        <w:rPr>
          <w:rFonts w:asciiTheme="minorEastAsia" w:hAnsiTheme="minorEastAsia" w:cs="Calibri" w:hint="eastAsia"/>
          <w:szCs w:val="24"/>
        </w:rPr>
        <w:t>入園；</w:t>
      </w:r>
      <w:r w:rsidR="00DB28AC">
        <w:rPr>
          <w:rFonts w:ascii="Calibri" w:eastAsia="Calibri" w:hAnsi="Calibri" w:cs="Calibri"/>
          <w:szCs w:val="24"/>
        </w:rPr>
        <w:t>十鼓仁糖文創園區、頑皮世界野生動物</w:t>
      </w:r>
      <w:r w:rsidR="00DB28AC">
        <w:rPr>
          <w:rFonts w:asciiTheme="minorEastAsia" w:hAnsiTheme="minorEastAsia" w:cs="Calibri" w:hint="eastAsia"/>
          <w:szCs w:val="24"/>
        </w:rPr>
        <w:t>園也有</w:t>
      </w:r>
      <w:r w:rsidRPr="23804829">
        <w:rPr>
          <w:rFonts w:ascii="Calibri" w:eastAsia="Calibri" w:hAnsi="Calibri" w:cs="Calibri"/>
          <w:szCs w:val="24"/>
        </w:rPr>
        <w:t>3</w:t>
      </w:r>
      <w:r w:rsidR="00DB28AC">
        <w:rPr>
          <w:rFonts w:ascii="Calibri" w:eastAsia="Calibri" w:hAnsi="Calibri" w:cs="Calibri"/>
          <w:szCs w:val="24"/>
        </w:rPr>
        <w:t>,</w:t>
      </w:r>
      <w:r w:rsidRPr="23804829">
        <w:rPr>
          <w:rFonts w:ascii="Calibri" w:eastAsia="Calibri" w:hAnsi="Calibri" w:cs="Calibri"/>
          <w:szCs w:val="24"/>
        </w:rPr>
        <w:t>700人次入園。</w:t>
      </w:r>
    </w:p>
    <w:p w14:paraId="6063D6EF" w14:textId="2488CDD2" w:rsidR="00E20C09" w:rsidRPr="00DB28AC" w:rsidRDefault="00DB28AC" w:rsidP="003F3E06">
      <w:pPr>
        <w:spacing w:beforeLines="100" w:before="360" w:line="360" w:lineRule="auto"/>
        <w:ind w:firstLineChars="200" w:firstLine="480"/>
        <w:rPr>
          <w:rFonts w:hint="eastAsia"/>
        </w:rPr>
      </w:pPr>
      <w:r w:rsidRPr="00DB28AC">
        <w:rPr>
          <w:rFonts w:hint="eastAsia"/>
        </w:rPr>
        <w:t>正值春暖花開時節，花旗木和蜀葵花正盛開，南化區、西港區、善化區等地都舉辦了相應的花季活動，為遊客們呈現了一片繽紛的春日風光。</w:t>
      </w:r>
      <w:r w:rsidRPr="00DB28AC">
        <w:t>4</w:t>
      </w:r>
      <w:r w:rsidRPr="00DB28AC">
        <w:rPr>
          <w:rFonts w:hint="eastAsia"/>
        </w:rPr>
        <w:t>月</w:t>
      </w:r>
      <w:r w:rsidRPr="00DB28AC">
        <w:t>5</w:t>
      </w:r>
      <w:r w:rsidRPr="00DB28AC">
        <w:rPr>
          <w:rFonts w:hint="eastAsia"/>
        </w:rPr>
        <w:t>～</w:t>
      </w:r>
      <w:r w:rsidRPr="00DB28AC">
        <w:t>6</w:t>
      </w:r>
      <w:r w:rsidRPr="00DB28AC">
        <w:rPr>
          <w:rFonts w:hint="eastAsia"/>
        </w:rPr>
        <w:t>日在水交社文化園區舉辦水交社兒童節市集，讓您與孩子一同享受歡樂氛圍。天文館×兒童節太空奇幻派對於</w:t>
      </w:r>
      <w:r w:rsidRPr="00DB28AC">
        <w:t>4</w:t>
      </w:r>
      <w:r w:rsidRPr="00DB28AC">
        <w:rPr>
          <w:rFonts w:hint="eastAsia"/>
        </w:rPr>
        <w:t>月</w:t>
      </w:r>
      <w:r w:rsidRPr="00DB28AC">
        <w:t>5</w:t>
      </w:r>
      <w:r w:rsidRPr="00DB28AC">
        <w:rPr>
          <w:rFonts w:hint="eastAsia"/>
        </w:rPr>
        <w:t>～</w:t>
      </w:r>
      <w:r w:rsidRPr="00DB28AC">
        <w:t>6</w:t>
      </w:r>
      <w:r w:rsidRPr="00DB28AC">
        <w:rPr>
          <w:rFonts w:hint="eastAsia"/>
        </w:rPr>
        <w:t>日在南瀛天文館與彩疊山赤裸龍舉行，給您帶來身臨其境的奇幻體驗。</w:t>
      </w:r>
      <w:r w:rsidRPr="00DB28AC">
        <w:t>4</w:t>
      </w:r>
      <w:r w:rsidRPr="00DB28AC">
        <w:rPr>
          <w:rFonts w:hint="eastAsia"/>
        </w:rPr>
        <w:t>月</w:t>
      </w:r>
      <w:r w:rsidRPr="00DB28AC">
        <w:t>4</w:t>
      </w:r>
      <w:r w:rsidRPr="00DB28AC">
        <w:rPr>
          <w:rFonts w:hint="eastAsia"/>
        </w:rPr>
        <w:t>～</w:t>
      </w:r>
      <w:r w:rsidRPr="00DB28AC">
        <w:t>7</w:t>
      </w:r>
      <w:r w:rsidRPr="00DB28AC">
        <w:rPr>
          <w:rFonts w:hint="eastAsia"/>
        </w:rPr>
        <w:t>日在台灣歷史博物館市博</w:t>
      </w:r>
      <w:r w:rsidRPr="00DB28AC">
        <w:t>1F</w:t>
      </w:r>
      <w:r w:rsidRPr="00DB28AC">
        <w:rPr>
          <w:rFonts w:hint="eastAsia"/>
        </w:rPr>
        <w:t>多功能教室舉行細遊南博×兒童清明活動。頑皮世界野生動物園舉辦了動物狂歡嘉年華，為遊客們帶來了一場動物與人的歡樂派對。蕭壠文化園區則推出藝術展演、工作坊等活動，讓遊客們在欣賞藝術的同時，也能夠動手參與其中，體驗創作的樂趣。觀旅局</w:t>
      </w:r>
      <w:r w:rsidR="003F3E06">
        <w:rPr>
          <w:rFonts w:hint="eastAsia"/>
        </w:rPr>
        <w:t>補充</w:t>
      </w:r>
      <w:r w:rsidRPr="00DB28AC">
        <w:rPr>
          <w:rFonts w:hint="eastAsia"/>
        </w:rPr>
        <w:t>，連假期間更多活動請上台南旅遊網</w:t>
      </w:r>
      <w:r w:rsidRPr="00DB28AC">
        <w:rPr>
          <w:rFonts w:hint="eastAsia"/>
        </w:rPr>
        <w:t>(https://www.twtainan.net/)</w:t>
      </w:r>
      <w:r w:rsidRPr="00DB28AC">
        <w:rPr>
          <w:rFonts w:hint="eastAsia"/>
        </w:rPr>
        <w:t>。</w:t>
      </w:r>
    </w:p>
    <w:p w14:paraId="0A8C5AC0" w14:textId="77777777" w:rsidR="00DB28AC" w:rsidRDefault="00DB28AC">
      <w:pPr>
        <w:widowControl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20DB43E1" w14:textId="6B933CB2" w:rsidR="00E20C09" w:rsidRDefault="058DB95F" w:rsidP="23804829">
      <w:r w:rsidRPr="23804829">
        <w:rPr>
          <w:rFonts w:ascii="Calibri" w:eastAsia="Calibri" w:hAnsi="Calibri" w:cs="Calibri"/>
          <w:szCs w:val="24"/>
        </w:rPr>
        <w:lastRenderedPageBreak/>
        <w:t>新聞聯絡人：陶國隆科長0931-934251</w:t>
      </w:r>
    </w:p>
    <w:p w14:paraId="0AE3623E" w14:textId="0939859A" w:rsidR="00E20C09" w:rsidRDefault="058DB95F" w:rsidP="23804829">
      <w:r w:rsidRPr="23804829">
        <w:rPr>
          <w:rFonts w:ascii="Calibri" w:eastAsia="Calibri" w:hAnsi="Calibri" w:cs="Calibri"/>
          <w:szCs w:val="24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7C6B8F5F" w14:paraId="1FF0D767" w14:textId="77777777" w:rsidTr="23804829">
        <w:trPr>
          <w:trHeight w:val="300"/>
          <w:jc w:val="center"/>
        </w:trPr>
        <w:tc>
          <w:tcPr>
            <w:tcW w:w="9016" w:type="dxa"/>
            <w:gridSpan w:val="2"/>
          </w:tcPr>
          <w:p w14:paraId="16F1AF17" w14:textId="1A45CE61" w:rsidR="4FBD9A13" w:rsidRDefault="4FBD9A13" w:rsidP="7C6B8F5F">
            <w:pPr>
              <w:jc w:val="center"/>
            </w:pPr>
            <w:r w:rsidRPr="7C6B8F5F">
              <w:rPr>
                <w:rFonts w:ascii="Calibri" w:eastAsia="Calibri" w:hAnsi="Calibri" w:cs="Calibri"/>
                <w:szCs w:val="24"/>
              </w:rPr>
              <w:t>照片</w:t>
            </w:r>
          </w:p>
          <w:p w14:paraId="1BA5212C" w14:textId="4421B8F3" w:rsidR="7C6B8F5F" w:rsidRDefault="7C6B8F5F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  <w:tr w:rsidR="7C6B8F5F" w14:paraId="0C890346" w14:textId="77777777" w:rsidTr="23804829">
        <w:trPr>
          <w:trHeight w:val="2900"/>
          <w:jc w:val="center"/>
        </w:trPr>
        <w:tc>
          <w:tcPr>
            <w:tcW w:w="4508" w:type="dxa"/>
          </w:tcPr>
          <w:p w14:paraId="5F37CEE1" w14:textId="5D081B97" w:rsidR="058DB95F" w:rsidRDefault="0141771E" w:rsidP="7C6B8F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3324F" wp14:editId="6366E255">
                  <wp:extent cx="2714625" cy="2038350"/>
                  <wp:effectExtent l="0" t="0" r="0" b="0"/>
                  <wp:docPr id="721736750" name="圖片 721736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5B1F9BD" w14:textId="6634B4B8" w:rsidR="058DB95F" w:rsidRDefault="058DB95F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98AE76" wp14:editId="6C932106">
                  <wp:extent cx="2397196" cy="1800000"/>
                  <wp:effectExtent l="0" t="0" r="0" b="0"/>
                  <wp:docPr id="43241148" name="圖片 4324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1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6B8F5F" w14:paraId="4F087788" w14:textId="77777777" w:rsidTr="23804829">
        <w:trPr>
          <w:trHeight w:val="300"/>
          <w:jc w:val="center"/>
        </w:trPr>
        <w:tc>
          <w:tcPr>
            <w:tcW w:w="4508" w:type="dxa"/>
          </w:tcPr>
          <w:p w14:paraId="53BFCC3A" w14:textId="40B901D4" w:rsidR="058DB95F" w:rsidRDefault="44BAFB85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 w:rsidRPr="23804829">
              <w:rPr>
                <w:rFonts w:ascii="Calibri" w:eastAsia="Calibri" w:hAnsi="Calibri" w:cs="Calibri"/>
                <w:szCs w:val="24"/>
              </w:rPr>
              <w:t>親友</w:t>
            </w:r>
            <w:r w:rsidR="058DB95F" w:rsidRPr="23804829">
              <w:rPr>
                <w:rFonts w:ascii="Calibri" w:eastAsia="Calibri" w:hAnsi="Calibri" w:cs="Calibri"/>
                <w:szCs w:val="24"/>
              </w:rPr>
              <w:t>感受</w:t>
            </w:r>
            <w:r w:rsidR="63F1FFD4" w:rsidRPr="23804829">
              <w:rPr>
                <w:rFonts w:ascii="Calibri" w:eastAsia="Calibri" w:hAnsi="Calibri" w:cs="Calibri"/>
                <w:szCs w:val="24"/>
              </w:rPr>
              <w:t>府中街的</w:t>
            </w:r>
            <w:r w:rsidR="058DB95F" w:rsidRPr="23804829">
              <w:rPr>
                <w:rFonts w:ascii="Calibri" w:eastAsia="Calibri" w:hAnsi="Calibri" w:cs="Calibri"/>
                <w:szCs w:val="24"/>
              </w:rPr>
              <w:t>年代沉積</w:t>
            </w:r>
          </w:p>
        </w:tc>
        <w:tc>
          <w:tcPr>
            <w:tcW w:w="4508" w:type="dxa"/>
          </w:tcPr>
          <w:p w14:paraId="35444A12" w14:textId="6226B7B0" w:rsidR="058DB95F" w:rsidRDefault="058DB95F" w:rsidP="7C6B8F5F">
            <w:pPr>
              <w:jc w:val="center"/>
            </w:pPr>
            <w:r w:rsidRPr="7C6B8F5F">
              <w:rPr>
                <w:rFonts w:ascii="Calibri" w:eastAsia="Calibri" w:hAnsi="Calibri" w:cs="Calibri"/>
                <w:szCs w:val="24"/>
              </w:rPr>
              <w:t>赤崁園區闔家同樂</w:t>
            </w:r>
          </w:p>
        </w:tc>
      </w:tr>
      <w:tr w:rsidR="7C6B8F5F" w14:paraId="28A679D6" w14:textId="77777777" w:rsidTr="23804829">
        <w:trPr>
          <w:trHeight w:val="2735"/>
          <w:jc w:val="center"/>
        </w:trPr>
        <w:tc>
          <w:tcPr>
            <w:tcW w:w="4508" w:type="dxa"/>
          </w:tcPr>
          <w:p w14:paraId="6162A80F" w14:textId="30FB52BA" w:rsidR="058DB95F" w:rsidRDefault="19BE02F2" w:rsidP="7C6B8F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0C03E6" wp14:editId="1EB6F9A0">
                  <wp:extent cx="2714625" cy="1809750"/>
                  <wp:effectExtent l="0" t="0" r="0" b="0"/>
                  <wp:docPr id="941019774" name="圖片 941019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1821A8C" w14:textId="6C739BF1" w:rsidR="058DB95F" w:rsidRDefault="058DB95F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34B877" wp14:editId="3C72E48E">
                  <wp:extent cx="2397196" cy="1800000"/>
                  <wp:effectExtent l="0" t="0" r="0" b="0"/>
                  <wp:docPr id="931086415" name="圖片 931086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1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6B8F5F" w14:paraId="6D009F15" w14:textId="77777777" w:rsidTr="23804829">
        <w:trPr>
          <w:trHeight w:val="300"/>
          <w:jc w:val="center"/>
        </w:trPr>
        <w:tc>
          <w:tcPr>
            <w:tcW w:w="4508" w:type="dxa"/>
          </w:tcPr>
          <w:p w14:paraId="4EFA5A7C" w14:textId="164955EB" w:rsidR="058DB95F" w:rsidRDefault="4B1CFE1E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 w:rsidRPr="23804829">
              <w:rPr>
                <w:rFonts w:ascii="Calibri" w:eastAsia="Calibri" w:hAnsi="Calibri" w:cs="Calibri"/>
                <w:szCs w:val="24"/>
              </w:rPr>
              <w:t>旅人</w:t>
            </w:r>
            <w:r w:rsidR="509099B6" w:rsidRPr="23804829">
              <w:rPr>
                <w:rFonts w:ascii="Calibri" w:eastAsia="Calibri" w:hAnsi="Calibri" w:cs="Calibri"/>
                <w:szCs w:val="24"/>
              </w:rPr>
              <w:t>至</w:t>
            </w:r>
            <w:r w:rsidR="6407EE31" w:rsidRPr="23804829">
              <w:rPr>
                <w:rFonts w:ascii="Calibri" w:eastAsia="Calibri" w:hAnsi="Calibri" w:cs="Calibri"/>
                <w:szCs w:val="24"/>
              </w:rPr>
              <w:t>烏山頭風景區</w:t>
            </w:r>
            <w:r w:rsidR="058DB95F" w:rsidRPr="23804829">
              <w:rPr>
                <w:rFonts w:ascii="Calibri" w:eastAsia="Calibri" w:hAnsi="Calibri" w:cs="Calibri"/>
                <w:szCs w:val="24"/>
              </w:rPr>
              <w:t>共賞花</w:t>
            </w:r>
            <w:r w:rsidR="1C338B96" w:rsidRPr="23804829">
              <w:rPr>
                <w:rFonts w:ascii="Calibri" w:eastAsia="Calibri" w:hAnsi="Calibri" w:cs="Calibri"/>
                <w:szCs w:val="24"/>
              </w:rPr>
              <w:t>旗</w:t>
            </w:r>
            <w:r w:rsidR="058DB95F" w:rsidRPr="23804829">
              <w:rPr>
                <w:rFonts w:ascii="Calibri" w:eastAsia="Calibri" w:hAnsi="Calibri" w:cs="Calibri"/>
                <w:szCs w:val="24"/>
              </w:rPr>
              <w:t>木</w:t>
            </w:r>
          </w:p>
        </w:tc>
        <w:tc>
          <w:tcPr>
            <w:tcW w:w="4508" w:type="dxa"/>
          </w:tcPr>
          <w:p w14:paraId="42F6503B" w14:textId="4C0FFF1A" w:rsidR="058DB95F" w:rsidRDefault="05F91AED" w:rsidP="7C6B8F5F">
            <w:pPr>
              <w:jc w:val="center"/>
            </w:pPr>
            <w:r w:rsidRPr="23804829">
              <w:rPr>
                <w:rFonts w:ascii="Calibri" w:eastAsia="Calibri" w:hAnsi="Calibri" w:cs="Calibri"/>
                <w:szCs w:val="24"/>
              </w:rPr>
              <w:t>與朋友</w:t>
            </w:r>
            <w:r w:rsidR="058DB95F" w:rsidRPr="23804829">
              <w:rPr>
                <w:rFonts w:ascii="Calibri" w:eastAsia="Calibri" w:hAnsi="Calibri" w:cs="Calibri"/>
                <w:szCs w:val="24"/>
              </w:rPr>
              <w:t>一同於奇美博物館欣賞藝術</w:t>
            </w:r>
          </w:p>
        </w:tc>
      </w:tr>
      <w:tr w:rsidR="7C6B8F5F" w14:paraId="78507B7B" w14:textId="77777777" w:rsidTr="23804829">
        <w:trPr>
          <w:trHeight w:val="300"/>
          <w:jc w:val="center"/>
        </w:trPr>
        <w:tc>
          <w:tcPr>
            <w:tcW w:w="4508" w:type="dxa"/>
          </w:tcPr>
          <w:p w14:paraId="62F9DDDE" w14:textId="58222AC3" w:rsidR="058DB95F" w:rsidRDefault="07EB5DE1" w:rsidP="7C6B8F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27EF90" wp14:editId="77C7862A">
                  <wp:extent cx="2397196" cy="1800000"/>
                  <wp:effectExtent l="0" t="0" r="0" b="0"/>
                  <wp:docPr id="1362786429" name="圖片 1362786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1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63016CC" w14:textId="1EB57BE9" w:rsidR="058DB95F" w:rsidRDefault="058DB95F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8C3C31" wp14:editId="3D6571B2">
                  <wp:extent cx="2397196" cy="1800000"/>
                  <wp:effectExtent l="0" t="0" r="0" b="0"/>
                  <wp:docPr id="2092456683" name="圖片 2092456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1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6B8F5F" w14:paraId="27D46A65" w14:textId="77777777" w:rsidTr="23804829">
        <w:trPr>
          <w:trHeight w:val="300"/>
          <w:jc w:val="center"/>
        </w:trPr>
        <w:tc>
          <w:tcPr>
            <w:tcW w:w="4508" w:type="dxa"/>
          </w:tcPr>
          <w:p w14:paraId="3834B83A" w14:textId="6CFCBF55" w:rsidR="058DB95F" w:rsidRDefault="058DB95F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 w:rsidRPr="23804829">
              <w:rPr>
                <w:rFonts w:ascii="Calibri" w:eastAsia="Calibri" w:hAnsi="Calibri" w:cs="Calibri"/>
                <w:szCs w:val="24"/>
              </w:rPr>
              <w:t>全家至</w:t>
            </w:r>
            <w:r w:rsidR="7CC0CF37" w:rsidRPr="23804829">
              <w:rPr>
                <w:rFonts w:ascii="Calibri" w:eastAsia="Calibri" w:hAnsi="Calibri" w:cs="Calibri"/>
                <w:szCs w:val="24"/>
              </w:rPr>
              <w:t>台南美術二館接受</w:t>
            </w:r>
            <w:r w:rsidR="00F04C49">
              <w:rPr>
                <w:rFonts w:ascii="新細明體" w:eastAsia="新細明體" w:hAnsi="新細明體" w:cs="新細明體" w:hint="eastAsia"/>
                <w:szCs w:val="24"/>
              </w:rPr>
              <w:t>文藝</w:t>
            </w:r>
            <w:r w:rsidR="7CC0CF37" w:rsidRPr="23804829">
              <w:rPr>
                <w:rFonts w:ascii="Calibri" w:eastAsia="Calibri" w:hAnsi="Calibri" w:cs="Calibri"/>
                <w:szCs w:val="24"/>
              </w:rPr>
              <w:t>薰陶</w:t>
            </w:r>
            <w:r>
              <w:tab/>
            </w:r>
          </w:p>
        </w:tc>
        <w:tc>
          <w:tcPr>
            <w:tcW w:w="4508" w:type="dxa"/>
          </w:tcPr>
          <w:p w14:paraId="0D00B2E6" w14:textId="47A8AE84" w:rsidR="058DB95F" w:rsidRDefault="058DB95F" w:rsidP="7C6B8F5F">
            <w:pPr>
              <w:jc w:val="center"/>
            </w:pPr>
            <w:r w:rsidRPr="7C6B8F5F">
              <w:rPr>
                <w:rFonts w:ascii="Calibri" w:eastAsia="Calibri" w:hAnsi="Calibri" w:cs="Calibri"/>
                <w:szCs w:val="24"/>
              </w:rPr>
              <w:t>連假期間國華街採買盛況</w:t>
            </w:r>
          </w:p>
        </w:tc>
      </w:tr>
      <w:tr w:rsidR="7C6B8F5F" w14:paraId="54105D17" w14:textId="77777777" w:rsidTr="23804829">
        <w:trPr>
          <w:trHeight w:val="300"/>
          <w:jc w:val="center"/>
        </w:trPr>
        <w:tc>
          <w:tcPr>
            <w:tcW w:w="4508" w:type="dxa"/>
          </w:tcPr>
          <w:p w14:paraId="4E3BF5F6" w14:textId="4520E4B6" w:rsidR="058DB95F" w:rsidRDefault="058DB95F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8E5310" wp14:editId="580E732D">
                  <wp:extent cx="2433320" cy="1800000"/>
                  <wp:effectExtent l="0" t="0" r="0" b="0"/>
                  <wp:docPr id="554212708" name="圖片 554212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32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1BEF905" w14:textId="4D020ACB" w:rsidR="058DB95F" w:rsidRDefault="03E973A1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F2DEC6" wp14:editId="50D009A2">
                  <wp:extent cx="2397196" cy="1800000"/>
                  <wp:effectExtent l="0" t="0" r="0" b="0"/>
                  <wp:docPr id="525202333" name="圖片 525202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1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6B8F5F" w14:paraId="7B8AE310" w14:textId="77777777" w:rsidTr="23804829">
        <w:trPr>
          <w:trHeight w:val="300"/>
          <w:jc w:val="center"/>
        </w:trPr>
        <w:tc>
          <w:tcPr>
            <w:tcW w:w="4508" w:type="dxa"/>
          </w:tcPr>
          <w:p w14:paraId="2533A656" w14:textId="1CF7BFE5" w:rsidR="058DB95F" w:rsidRDefault="058DB95F" w:rsidP="7C6B8F5F">
            <w:pPr>
              <w:jc w:val="center"/>
              <w:rPr>
                <w:rFonts w:ascii="Calibri" w:eastAsia="Calibri" w:hAnsi="Calibri" w:cs="Calibri"/>
                <w:szCs w:val="24"/>
              </w:rPr>
            </w:pPr>
            <w:r w:rsidRPr="7C6B8F5F">
              <w:rPr>
                <w:rFonts w:ascii="Calibri" w:eastAsia="Calibri" w:hAnsi="Calibri" w:cs="Calibri"/>
                <w:szCs w:val="24"/>
              </w:rPr>
              <w:t>南瀛天文館闔家開心旅遊</w:t>
            </w:r>
            <w:r>
              <w:tab/>
            </w:r>
          </w:p>
        </w:tc>
        <w:tc>
          <w:tcPr>
            <w:tcW w:w="4508" w:type="dxa"/>
          </w:tcPr>
          <w:p w14:paraId="0A4C8CDE" w14:textId="62D5AADB" w:rsidR="058DB95F" w:rsidRDefault="588CA255" w:rsidP="23804829">
            <w:pPr>
              <w:jc w:val="center"/>
              <w:rPr>
                <w:rFonts w:ascii="Calibri" w:eastAsia="Calibri" w:hAnsi="Calibri" w:cs="Calibri"/>
                <w:szCs w:val="24"/>
              </w:rPr>
            </w:pPr>
            <w:r w:rsidRPr="23804829">
              <w:rPr>
                <w:rFonts w:ascii="Calibri" w:eastAsia="Calibri" w:hAnsi="Calibri" w:cs="Calibri"/>
                <w:szCs w:val="24"/>
              </w:rPr>
              <w:t>遊客</w:t>
            </w:r>
            <w:r w:rsidR="058DB95F" w:rsidRPr="23804829">
              <w:rPr>
                <w:rFonts w:ascii="Calibri" w:eastAsia="Calibri" w:hAnsi="Calibri" w:cs="Calibri"/>
                <w:szCs w:val="24"/>
              </w:rPr>
              <w:t>沉浸在</w:t>
            </w:r>
            <w:r w:rsidR="18351C2B" w:rsidRPr="23804829">
              <w:rPr>
                <w:rFonts w:ascii="Calibri" w:eastAsia="Calibri" w:hAnsi="Calibri" w:cs="Calibri"/>
                <w:szCs w:val="24"/>
              </w:rPr>
              <w:t>孔廟</w:t>
            </w:r>
            <w:r w:rsidR="058DB95F" w:rsidRPr="23804829">
              <w:rPr>
                <w:rFonts w:ascii="Calibri" w:eastAsia="Calibri" w:hAnsi="Calibri" w:cs="Calibri"/>
                <w:szCs w:val="24"/>
              </w:rPr>
              <w:t>的歷史底蘊中</w:t>
            </w:r>
          </w:p>
        </w:tc>
      </w:tr>
    </w:tbl>
    <w:p w14:paraId="3D9E642B" w14:textId="394900B1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07E3AA0D" w14:textId="77777777" w:rsidR="00F04C4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F04C49" w14:paraId="0A06AEF1" w14:textId="77777777" w:rsidTr="00446F0E">
        <w:trPr>
          <w:trHeight w:val="300"/>
          <w:jc w:val="center"/>
        </w:trPr>
        <w:tc>
          <w:tcPr>
            <w:tcW w:w="4508" w:type="dxa"/>
          </w:tcPr>
          <w:p w14:paraId="43FF7277" w14:textId="6988139A" w:rsidR="00F04C49" w:rsidRPr="00F04C49" w:rsidRDefault="0042162A" w:rsidP="00446F0E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F42CBE" wp14:editId="7A8D9C3C">
                  <wp:extent cx="2725420" cy="2285365"/>
                  <wp:effectExtent l="0" t="0" r="0" b="635"/>
                  <wp:docPr id="761819057" name="圖片 1" descr="可能是樹和文字的圖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可能是樹和文字的圖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228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9D70C7B" w14:textId="6DBC7204" w:rsidR="00F04C49" w:rsidRDefault="003508CE" w:rsidP="00446F0E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FD0CD2" wp14:editId="716EE7B4">
                  <wp:extent cx="2725420" cy="2044065"/>
                  <wp:effectExtent l="0" t="0" r="0" b="0"/>
                  <wp:docPr id="1002528212" name="圖片 2" descr="可能是 9 個人、小孩和文字的圖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可能是 9 個人、小孩和文字的圖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204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C49" w14:paraId="65B8AE66" w14:textId="77777777" w:rsidTr="00446F0E">
        <w:trPr>
          <w:trHeight w:val="300"/>
          <w:jc w:val="center"/>
        </w:trPr>
        <w:tc>
          <w:tcPr>
            <w:tcW w:w="4508" w:type="dxa"/>
          </w:tcPr>
          <w:p w14:paraId="3D720860" w14:textId="4588AB10" w:rsidR="00F04C49" w:rsidRDefault="002E2C9E" w:rsidP="00446F0E">
            <w:pPr>
              <w:jc w:val="center"/>
              <w:rPr>
                <w:rFonts w:ascii="Calibri" w:eastAsia="Calibri" w:hAnsi="Calibri" w:cs="Calibri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Cs w:val="24"/>
              </w:rPr>
              <w:t>親子開心參加</w:t>
            </w:r>
            <w:r w:rsidR="0042162A">
              <w:rPr>
                <w:rFonts w:ascii="新細明體" w:eastAsia="新細明體" w:hAnsi="新細明體" w:cs="新細明體" w:hint="eastAsia"/>
                <w:szCs w:val="24"/>
              </w:rPr>
              <w:t>頑皮世界野生動物園</w:t>
            </w:r>
            <w:r>
              <w:rPr>
                <w:rFonts w:ascii="新細明體" w:eastAsia="新細明體" w:hAnsi="新細明體" w:cs="新細明體" w:hint="eastAsia"/>
                <w:szCs w:val="24"/>
              </w:rPr>
              <w:t>活動</w:t>
            </w:r>
          </w:p>
        </w:tc>
        <w:tc>
          <w:tcPr>
            <w:tcW w:w="4508" w:type="dxa"/>
          </w:tcPr>
          <w:p w14:paraId="5AB826E3" w14:textId="310D7270" w:rsidR="00F04C49" w:rsidRDefault="000D2849" w:rsidP="000D2849">
            <w:pPr>
              <w:jc w:val="center"/>
              <w:rPr>
                <w:rFonts w:ascii="Calibri" w:eastAsia="Calibri" w:hAnsi="Calibri" w:cs="Calibri"/>
                <w:szCs w:val="24"/>
              </w:rPr>
            </w:pPr>
            <w:r w:rsidRPr="000D2849">
              <w:rPr>
                <w:rFonts w:ascii="新細明體" w:eastAsia="新細明體" w:hAnsi="新細明體" w:cs="新細明體" w:hint="eastAsia"/>
                <w:szCs w:val="24"/>
              </w:rPr>
              <w:t>小朋友</w:t>
            </w:r>
            <w:r>
              <w:rPr>
                <w:rFonts w:ascii="新細明體" w:eastAsia="新細明體" w:hAnsi="新細明體" w:cs="新細明體" w:hint="eastAsia"/>
                <w:szCs w:val="24"/>
              </w:rPr>
              <w:t>踴躍參加</w:t>
            </w:r>
            <w:r w:rsidRPr="000D2849">
              <w:rPr>
                <w:rFonts w:ascii="新細明體" w:eastAsia="新細明體" w:hAnsi="新細明體" w:cs="新細明體" w:hint="eastAsia"/>
                <w:szCs w:val="24"/>
              </w:rPr>
              <w:t>蕭壟文化園區兒童藝術節活動</w:t>
            </w:r>
          </w:p>
        </w:tc>
      </w:tr>
    </w:tbl>
    <w:p w14:paraId="4CF9DAF0" w14:textId="1335895F" w:rsidR="00E20C09" w:rsidRPr="00F04C49" w:rsidRDefault="00E20C09" w:rsidP="7C6B8F5F"/>
    <w:p w14:paraId="7FE54273" w14:textId="0C7703A7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7912BF01" w14:textId="6AE53E92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1A45E263" w14:textId="75CB624E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0BF60250" w14:textId="2E341FA3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4EF35C6A" w14:textId="50759AA5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07D18A80" w14:textId="16335A6B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7D741CE3" w14:textId="4DB6218F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62159255" w14:textId="044957B0" w:rsidR="00E20C09" w:rsidRDefault="058DB95F" w:rsidP="7C6B8F5F">
      <w:r w:rsidRPr="7C6B8F5F">
        <w:rPr>
          <w:rFonts w:ascii="Calibri" w:eastAsia="Calibri" w:hAnsi="Calibri" w:cs="Calibri"/>
          <w:szCs w:val="24"/>
        </w:rPr>
        <w:t xml:space="preserve"> </w:t>
      </w:r>
    </w:p>
    <w:p w14:paraId="7D993771" w14:textId="4F3D3818" w:rsidR="00E20C09" w:rsidRDefault="00E20C09" w:rsidP="7C6B8F5F">
      <w:pPr>
        <w:rPr>
          <w:rFonts w:ascii="Calibri" w:eastAsia="Calibri" w:hAnsi="Calibri" w:cs="Calibri"/>
          <w:szCs w:val="24"/>
        </w:rPr>
      </w:pPr>
    </w:p>
    <w:sectPr w:rsidR="00E20C09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74103" w14:textId="77777777" w:rsidR="00A52C13" w:rsidRDefault="00A52C13" w:rsidP="00AB54E9">
      <w:r>
        <w:separator/>
      </w:r>
    </w:p>
  </w:endnote>
  <w:endnote w:type="continuationSeparator" w:id="0">
    <w:p w14:paraId="05177983" w14:textId="77777777" w:rsidR="00A52C13" w:rsidRDefault="00A52C13" w:rsidP="00AB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27CAA" w14:textId="77777777" w:rsidR="00A52C13" w:rsidRDefault="00A52C13" w:rsidP="00AB54E9">
      <w:r>
        <w:separator/>
      </w:r>
    </w:p>
  </w:footnote>
  <w:footnote w:type="continuationSeparator" w:id="0">
    <w:p w14:paraId="358FBE77" w14:textId="77777777" w:rsidR="00A52C13" w:rsidRDefault="00A52C13" w:rsidP="00AB5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A121F3"/>
    <w:rsid w:val="000D2849"/>
    <w:rsid w:val="002137F3"/>
    <w:rsid w:val="002E2C9E"/>
    <w:rsid w:val="003508CE"/>
    <w:rsid w:val="003F3E06"/>
    <w:rsid w:val="0042162A"/>
    <w:rsid w:val="00A52C13"/>
    <w:rsid w:val="00AB54E9"/>
    <w:rsid w:val="00DB28AC"/>
    <w:rsid w:val="00E20C09"/>
    <w:rsid w:val="00F04C49"/>
    <w:rsid w:val="0141771E"/>
    <w:rsid w:val="03E973A1"/>
    <w:rsid w:val="058DB95F"/>
    <w:rsid w:val="05F91AED"/>
    <w:rsid w:val="06101D05"/>
    <w:rsid w:val="07EB5DE1"/>
    <w:rsid w:val="0DDC9343"/>
    <w:rsid w:val="0DFABF57"/>
    <w:rsid w:val="0E5DA4E7"/>
    <w:rsid w:val="104F8F0B"/>
    <w:rsid w:val="18351C2B"/>
    <w:rsid w:val="184827EE"/>
    <w:rsid w:val="184C98DA"/>
    <w:rsid w:val="1930EBAA"/>
    <w:rsid w:val="19BE02F2"/>
    <w:rsid w:val="19BE1277"/>
    <w:rsid w:val="1C18CC42"/>
    <w:rsid w:val="1C338B96"/>
    <w:rsid w:val="1D61AF88"/>
    <w:rsid w:val="1DCBBB43"/>
    <w:rsid w:val="1EE67A00"/>
    <w:rsid w:val="23804829"/>
    <w:rsid w:val="2511F385"/>
    <w:rsid w:val="251523F8"/>
    <w:rsid w:val="2B121A27"/>
    <w:rsid w:val="2B85D500"/>
    <w:rsid w:val="2BC08C1C"/>
    <w:rsid w:val="2E10C85D"/>
    <w:rsid w:val="309AEB9E"/>
    <w:rsid w:val="32BBCE8A"/>
    <w:rsid w:val="36A36A40"/>
    <w:rsid w:val="3980AB57"/>
    <w:rsid w:val="3DEC897C"/>
    <w:rsid w:val="3FF7812F"/>
    <w:rsid w:val="41F55F80"/>
    <w:rsid w:val="44BAFB85"/>
    <w:rsid w:val="45A9ED9E"/>
    <w:rsid w:val="4B1CFE1E"/>
    <w:rsid w:val="4C9AA395"/>
    <w:rsid w:val="4CFDAF7C"/>
    <w:rsid w:val="4F4534E9"/>
    <w:rsid w:val="4FA121F3"/>
    <w:rsid w:val="4FBD9A13"/>
    <w:rsid w:val="509099B6"/>
    <w:rsid w:val="588CA255"/>
    <w:rsid w:val="5B58C21F"/>
    <w:rsid w:val="5F5118E0"/>
    <w:rsid w:val="5F8578E0"/>
    <w:rsid w:val="62A585D7"/>
    <w:rsid w:val="63F1FFD4"/>
    <w:rsid w:val="6407EE31"/>
    <w:rsid w:val="6624DF14"/>
    <w:rsid w:val="6A94A830"/>
    <w:rsid w:val="761DEA05"/>
    <w:rsid w:val="7638CB5F"/>
    <w:rsid w:val="79B30C51"/>
    <w:rsid w:val="7C6B8F5F"/>
    <w:rsid w:val="7CC0CF37"/>
    <w:rsid w:val="7D7D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121F3"/>
  <w15:chartTrackingRefBased/>
  <w15:docId w15:val="{F4E65522-5758-497C-B0E2-A41EA8BE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B5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54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5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54E9"/>
    <w:rPr>
      <w:sz w:val="20"/>
      <w:szCs w:val="20"/>
    </w:rPr>
  </w:style>
  <w:style w:type="character" w:styleId="a8">
    <w:name w:val="Hyperlink"/>
    <w:basedOn w:val="a0"/>
    <w:uiPriority w:val="99"/>
    <w:unhideWhenUsed/>
    <w:rsid w:val="003F3E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富中 紀</dc:creator>
  <cp:keywords/>
  <dc:description/>
  <cp:lastModifiedBy>user</cp:lastModifiedBy>
  <cp:revision>2</cp:revision>
  <dcterms:created xsi:type="dcterms:W3CDTF">2024-04-05T06:12:00Z</dcterms:created>
  <dcterms:modified xsi:type="dcterms:W3CDTF">2024-04-05T06:12:00Z</dcterms:modified>
</cp:coreProperties>
</file>