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97532" w14:textId="77777777" w:rsidR="00043C1E" w:rsidRDefault="00E12653" w:rsidP="00563BF6">
      <w:pPr>
        <w:spacing w:line="440" w:lineRule="exact"/>
        <w:jc w:val="center"/>
        <w:rPr>
          <w:rFonts w:ascii="標楷體" w:eastAsia="標楷體" w:hAnsi="標楷體"/>
          <w:b/>
          <w:bCs/>
          <w:color w:val="000000"/>
          <w:spacing w:val="8"/>
          <w:sz w:val="28"/>
          <w:szCs w:val="28"/>
        </w:rPr>
      </w:pPr>
      <w:r w:rsidRPr="00E12653">
        <w:rPr>
          <w:rFonts w:ascii="標楷體" w:eastAsia="標楷體" w:hAnsi="標楷體" w:hint="eastAsia"/>
          <w:b/>
          <w:bCs/>
          <w:color w:val="000000"/>
          <w:spacing w:val="8"/>
          <w:sz w:val="28"/>
          <w:szCs w:val="28"/>
          <w:lang w:eastAsia="zh-HK"/>
        </w:rPr>
        <w:t>虎頭埤風景區</w:t>
      </w:r>
      <w:r>
        <w:rPr>
          <w:rFonts w:ascii="標楷體" w:eastAsia="標楷體" w:hAnsi="標楷體" w:hint="eastAsia"/>
          <w:b/>
          <w:bCs/>
          <w:color w:val="000000"/>
          <w:spacing w:val="8"/>
          <w:sz w:val="28"/>
          <w:szCs w:val="28"/>
          <w:lang w:eastAsia="zh-HK"/>
        </w:rPr>
        <w:t>『</w:t>
      </w:r>
      <w:r w:rsidRPr="00E12653">
        <w:rPr>
          <w:rFonts w:ascii="標楷體" w:eastAsia="標楷體" w:hAnsi="標楷體" w:hint="eastAsia"/>
          <w:b/>
          <w:bCs/>
          <w:color w:val="000000"/>
          <w:spacing w:val="8"/>
          <w:sz w:val="28"/>
          <w:szCs w:val="28"/>
          <w:lang w:eastAsia="zh-HK"/>
        </w:rPr>
        <w:t>在地特色產品展售中心</w:t>
      </w:r>
      <w:r>
        <w:rPr>
          <w:rFonts w:ascii="標楷體" w:eastAsia="標楷體" w:hAnsi="標楷體" w:hint="eastAsia"/>
          <w:b/>
          <w:bCs/>
          <w:color w:val="000000"/>
          <w:spacing w:val="8"/>
          <w:sz w:val="28"/>
          <w:szCs w:val="28"/>
          <w:lang w:eastAsia="zh-HK"/>
        </w:rPr>
        <w:t>』</w:t>
      </w:r>
    </w:p>
    <w:p w14:paraId="353C786D" w14:textId="5B2B4CAD" w:rsidR="00E12653" w:rsidRPr="00E12653" w:rsidRDefault="00E12653" w:rsidP="00563BF6">
      <w:pPr>
        <w:spacing w:line="440" w:lineRule="exact"/>
        <w:jc w:val="center"/>
        <w:rPr>
          <w:rFonts w:ascii="標楷體" w:eastAsia="標楷體" w:hAnsi="標楷體"/>
          <w:b/>
          <w:bCs/>
          <w:color w:val="000000"/>
          <w:spacing w:val="8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pacing w:val="8"/>
          <w:sz w:val="28"/>
          <w:szCs w:val="28"/>
          <w:lang w:eastAsia="zh-HK"/>
        </w:rPr>
        <w:t>展售</w:t>
      </w:r>
      <w:r w:rsidRPr="00E12653">
        <w:rPr>
          <w:rFonts w:ascii="標楷體" w:eastAsia="標楷體" w:hAnsi="標楷體" w:hint="eastAsia"/>
          <w:b/>
          <w:bCs/>
          <w:color w:val="000000"/>
          <w:spacing w:val="8"/>
          <w:sz w:val="28"/>
          <w:szCs w:val="28"/>
          <w:lang w:eastAsia="zh-HK"/>
        </w:rPr>
        <w:t>意願登記表</w:t>
      </w:r>
    </w:p>
    <w:p w14:paraId="14DBBAAA" w14:textId="77777777" w:rsidR="00564D80" w:rsidRPr="00043C1E" w:rsidRDefault="00E12653">
      <w:pPr>
        <w:rPr>
          <w:rFonts w:ascii="標楷體" w:eastAsia="標楷體" w:hAnsi="標楷體"/>
          <w:color w:val="000000"/>
          <w:spacing w:val="8"/>
          <w:szCs w:val="24"/>
        </w:rPr>
      </w:pPr>
      <w:r w:rsidRPr="00043C1E">
        <w:rPr>
          <w:rFonts w:ascii="標楷體" w:eastAsia="標楷體" w:hAnsi="標楷體"/>
          <w:color w:val="000000"/>
          <w:spacing w:val="8"/>
          <w:szCs w:val="24"/>
          <w:lang w:eastAsia="zh-HK"/>
        </w:rPr>
        <w:t>一、 承辦單位：</w:t>
      </w:r>
      <w:r w:rsidR="00564D80" w:rsidRPr="00043C1E">
        <w:rPr>
          <w:rFonts w:ascii="標楷體" w:eastAsia="標楷體" w:hAnsi="標楷體" w:hint="eastAsia"/>
          <w:color w:val="000000"/>
          <w:spacing w:val="8"/>
          <w:szCs w:val="24"/>
          <w:lang w:eastAsia="zh-HK"/>
        </w:rPr>
        <w:t>臺南市政府觀光旅遊局風景區營運科</w:t>
      </w:r>
    </w:p>
    <w:p w14:paraId="0245494A" w14:textId="029EAAF4" w:rsidR="00564D80" w:rsidRPr="00043C1E" w:rsidRDefault="00564D80">
      <w:pPr>
        <w:rPr>
          <w:rFonts w:ascii="標楷體" w:eastAsia="標楷體" w:hAnsi="標楷體"/>
          <w:color w:val="000000"/>
          <w:spacing w:val="8"/>
          <w:szCs w:val="24"/>
        </w:rPr>
      </w:pPr>
      <w:r w:rsidRPr="00043C1E">
        <w:rPr>
          <w:rFonts w:ascii="標楷體" w:eastAsia="標楷體" w:hAnsi="標楷體" w:hint="eastAsia"/>
          <w:color w:val="000000"/>
          <w:spacing w:val="8"/>
          <w:szCs w:val="24"/>
          <w:lang w:eastAsia="zh-HK"/>
        </w:rPr>
        <w:t>二</w:t>
      </w:r>
      <w:r w:rsidRPr="00043C1E">
        <w:rPr>
          <w:rFonts w:ascii="標楷體" w:eastAsia="標楷體" w:hAnsi="標楷體"/>
          <w:color w:val="000000"/>
          <w:spacing w:val="8"/>
          <w:szCs w:val="24"/>
          <w:lang w:eastAsia="zh-HK"/>
        </w:rPr>
        <w:t>、</w:t>
      </w:r>
      <w:r w:rsidRPr="00043C1E">
        <w:rPr>
          <w:rFonts w:ascii="標楷體" w:eastAsia="標楷體" w:hAnsi="標楷體" w:hint="eastAsia"/>
          <w:color w:val="000000"/>
          <w:spacing w:val="8"/>
          <w:szCs w:val="24"/>
          <w:lang w:eastAsia="zh-HK"/>
        </w:rPr>
        <w:t>為帶動大新化及周邊地區共同推動觀光產業發展，邀請</w:t>
      </w:r>
      <w:r w:rsidRPr="00043C1E">
        <w:rPr>
          <w:rFonts w:ascii="標楷體" w:eastAsia="標楷體" w:hAnsi="標楷體" w:hint="eastAsia"/>
          <w:color w:val="000000"/>
          <w:spacing w:val="8"/>
          <w:szCs w:val="24"/>
          <w:lang w:eastAsia="zh-HK"/>
        </w:rPr>
        <w:t>臺南市</w:t>
      </w:r>
      <w:r w:rsidRPr="00043C1E">
        <w:rPr>
          <w:rFonts w:ascii="標楷體" w:eastAsia="標楷體" w:hAnsi="標楷體" w:hint="eastAsia"/>
          <w:color w:val="000000"/>
          <w:spacing w:val="8"/>
          <w:szCs w:val="24"/>
          <w:lang w:eastAsia="zh-HK"/>
        </w:rPr>
        <w:t>農民、生產合作社、社區、手工藝家等</w:t>
      </w:r>
      <w:r w:rsidRPr="00043C1E">
        <w:rPr>
          <w:rFonts w:ascii="標楷體" w:eastAsia="標楷體" w:hAnsi="標楷體" w:hint="eastAsia"/>
          <w:color w:val="000000"/>
          <w:spacing w:val="8"/>
          <w:szCs w:val="24"/>
        </w:rPr>
        <w:t>在地特色商家參與展售，以</w:t>
      </w:r>
      <w:r w:rsidRPr="00043C1E">
        <w:rPr>
          <w:rFonts w:ascii="標楷體" w:eastAsia="標楷體" w:hAnsi="標楷體" w:hint="eastAsia"/>
          <w:color w:val="000000"/>
          <w:spacing w:val="8"/>
          <w:szCs w:val="24"/>
          <w:lang w:eastAsia="zh-HK"/>
        </w:rPr>
        <w:t>新化區及周邊山上、左鎮、關廟、龍崎等行政區</w:t>
      </w:r>
      <w:r w:rsidRPr="00043C1E">
        <w:rPr>
          <w:rFonts w:ascii="標楷體" w:eastAsia="標楷體" w:hAnsi="標楷體" w:hint="eastAsia"/>
          <w:color w:val="000000"/>
          <w:spacing w:val="8"/>
          <w:szCs w:val="24"/>
          <w:lang w:eastAsia="zh-HK"/>
        </w:rPr>
        <w:t>之商家為優先對象</w:t>
      </w:r>
      <w:r w:rsidRPr="00043C1E">
        <w:rPr>
          <w:rFonts w:ascii="標楷體" w:eastAsia="標楷體" w:hAnsi="標楷體" w:hint="eastAsia"/>
          <w:color w:val="000000"/>
          <w:spacing w:val="8"/>
          <w:szCs w:val="24"/>
        </w:rPr>
        <w:t>。</w:t>
      </w:r>
    </w:p>
    <w:p w14:paraId="529210AD" w14:textId="6D1395CC" w:rsidR="00564D80" w:rsidRPr="00043C1E" w:rsidRDefault="00564D80">
      <w:pPr>
        <w:rPr>
          <w:rFonts w:ascii="標楷體" w:eastAsia="標楷體" w:hAnsi="標楷體" w:hint="eastAsia"/>
          <w:color w:val="000000"/>
          <w:spacing w:val="8"/>
          <w:szCs w:val="24"/>
        </w:rPr>
      </w:pPr>
      <w:r w:rsidRPr="00043C1E">
        <w:rPr>
          <w:rFonts w:ascii="標楷體" w:eastAsia="標楷體" w:hAnsi="標楷體" w:hint="eastAsia"/>
          <w:color w:val="000000"/>
          <w:spacing w:val="8"/>
          <w:szCs w:val="24"/>
        </w:rPr>
        <w:t>三、 本資料僅供本</w:t>
      </w:r>
      <w:r w:rsidRPr="00043C1E">
        <w:rPr>
          <w:rFonts w:ascii="標楷體" w:eastAsia="標楷體" w:hAnsi="標楷體" w:hint="eastAsia"/>
          <w:color w:val="000000"/>
          <w:spacing w:val="8"/>
          <w:szCs w:val="24"/>
        </w:rPr>
        <w:t>局風景區營運科</w:t>
      </w:r>
      <w:r w:rsidRPr="00043C1E">
        <w:rPr>
          <w:rFonts w:ascii="標楷體" w:eastAsia="標楷體" w:hAnsi="標楷體" w:hint="eastAsia"/>
          <w:color w:val="000000"/>
          <w:spacing w:val="8"/>
          <w:szCs w:val="24"/>
        </w:rPr>
        <w:t>就展售行銷業務聯繫使用，不作其他用途。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43C1E" w14:paraId="34B51420" w14:textId="77777777" w:rsidTr="005C4F3A">
        <w:tc>
          <w:tcPr>
            <w:tcW w:w="8296" w:type="dxa"/>
            <w:gridSpan w:val="4"/>
          </w:tcPr>
          <w:p w14:paraId="0799DCB7" w14:textId="75044C94" w:rsidR="00043C1E" w:rsidRPr="00563BF6" w:rsidRDefault="00043C1E" w:rsidP="00043C1E">
            <w:pPr>
              <w:jc w:val="center"/>
              <w:rPr>
                <w:rFonts w:ascii="標楷體" w:eastAsia="標楷體" w:hAnsi="標楷體"/>
              </w:rPr>
            </w:pPr>
            <w:r w:rsidRPr="00563BF6">
              <w:rPr>
                <w:rFonts w:ascii="標楷體" w:eastAsia="標楷體" w:hAnsi="標楷體" w:hint="eastAsia"/>
              </w:rPr>
              <w:t>展售單位</w:t>
            </w:r>
            <w:r w:rsidRPr="00563BF6">
              <w:rPr>
                <w:rFonts w:ascii="標楷體" w:eastAsia="標楷體" w:hAnsi="標楷體" w:hint="eastAsia"/>
              </w:rPr>
              <w:t>/展售相關資訊</w:t>
            </w:r>
          </w:p>
        </w:tc>
      </w:tr>
      <w:tr w:rsidR="00043C1E" w14:paraId="46D06F9F" w14:textId="77777777" w:rsidTr="00043C1E">
        <w:tc>
          <w:tcPr>
            <w:tcW w:w="2074" w:type="dxa"/>
          </w:tcPr>
          <w:p w14:paraId="21D1D995" w14:textId="1F9CF572" w:rsidR="00043C1E" w:rsidRPr="00563BF6" w:rsidRDefault="00043C1E">
            <w:pPr>
              <w:rPr>
                <w:rFonts w:ascii="標楷體" w:eastAsia="標楷體" w:hAnsi="標楷體"/>
              </w:rPr>
            </w:pPr>
            <w:r w:rsidRPr="00563BF6">
              <w:rPr>
                <w:rFonts w:ascii="標楷體" w:eastAsia="標楷體" w:hAnsi="標楷體" w:hint="eastAsia"/>
              </w:rPr>
              <w:t>展售單位名稱</w:t>
            </w:r>
          </w:p>
        </w:tc>
        <w:tc>
          <w:tcPr>
            <w:tcW w:w="2074" w:type="dxa"/>
          </w:tcPr>
          <w:p w14:paraId="0A94E753" w14:textId="77777777" w:rsidR="00043C1E" w:rsidRPr="00563BF6" w:rsidRDefault="00043C1E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0D7B057E" w14:textId="66B14612" w:rsidR="00043C1E" w:rsidRPr="00563BF6" w:rsidRDefault="00043C1E">
            <w:pPr>
              <w:rPr>
                <w:rFonts w:ascii="標楷體" w:eastAsia="標楷體" w:hAnsi="標楷體"/>
              </w:rPr>
            </w:pPr>
            <w:r w:rsidRPr="00563BF6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074" w:type="dxa"/>
          </w:tcPr>
          <w:p w14:paraId="438E57F0" w14:textId="77777777" w:rsidR="00043C1E" w:rsidRPr="00563BF6" w:rsidRDefault="00043C1E">
            <w:pPr>
              <w:rPr>
                <w:rFonts w:ascii="標楷體" w:eastAsia="標楷體" w:hAnsi="標楷體"/>
              </w:rPr>
            </w:pPr>
          </w:p>
        </w:tc>
      </w:tr>
      <w:tr w:rsidR="00043C1E" w14:paraId="77A2AA65" w14:textId="77777777" w:rsidTr="00043C1E">
        <w:tc>
          <w:tcPr>
            <w:tcW w:w="2074" w:type="dxa"/>
          </w:tcPr>
          <w:p w14:paraId="3197C4F4" w14:textId="2835FEEF" w:rsidR="00043C1E" w:rsidRPr="00563BF6" w:rsidRDefault="00043C1E">
            <w:pPr>
              <w:rPr>
                <w:rFonts w:ascii="標楷體" w:eastAsia="標楷體" w:hAnsi="標楷體" w:hint="eastAsia"/>
              </w:rPr>
            </w:pPr>
            <w:r w:rsidRPr="00563BF6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074" w:type="dxa"/>
          </w:tcPr>
          <w:p w14:paraId="266BA3CD" w14:textId="77777777" w:rsidR="00043C1E" w:rsidRPr="00563BF6" w:rsidRDefault="00043C1E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0A77BD2D" w14:textId="74BAE173" w:rsidR="00043C1E" w:rsidRPr="00563BF6" w:rsidRDefault="00043C1E">
            <w:pPr>
              <w:rPr>
                <w:rFonts w:ascii="標楷體" w:eastAsia="標楷體" w:hAnsi="標楷體" w:hint="eastAsia"/>
              </w:rPr>
            </w:pPr>
            <w:r w:rsidRPr="00563BF6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074" w:type="dxa"/>
          </w:tcPr>
          <w:p w14:paraId="2EA128B0" w14:textId="77777777" w:rsidR="00043C1E" w:rsidRPr="00563BF6" w:rsidRDefault="00043C1E">
            <w:pPr>
              <w:rPr>
                <w:rFonts w:ascii="標楷體" w:eastAsia="標楷體" w:hAnsi="標楷體"/>
              </w:rPr>
            </w:pPr>
          </w:p>
        </w:tc>
      </w:tr>
      <w:tr w:rsidR="00043C1E" w14:paraId="4045B12C" w14:textId="77777777" w:rsidTr="00217A35">
        <w:tc>
          <w:tcPr>
            <w:tcW w:w="2074" w:type="dxa"/>
          </w:tcPr>
          <w:p w14:paraId="02A95EF0" w14:textId="1B987EA8" w:rsidR="00043C1E" w:rsidRPr="00563BF6" w:rsidRDefault="00043C1E">
            <w:pPr>
              <w:rPr>
                <w:rFonts w:ascii="標楷體" w:eastAsia="標楷體" w:hAnsi="標楷體" w:hint="eastAsia"/>
              </w:rPr>
            </w:pPr>
            <w:r w:rsidRPr="00563BF6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222" w:type="dxa"/>
            <w:gridSpan w:val="3"/>
          </w:tcPr>
          <w:p w14:paraId="3FD3ED5C" w14:textId="77777777" w:rsidR="00043C1E" w:rsidRPr="00563BF6" w:rsidRDefault="00043C1E">
            <w:pPr>
              <w:rPr>
                <w:rFonts w:ascii="標楷體" w:eastAsia="標楷體" w:hAnsi="標楷體"/>
              </w:rPr>
            </w:pPr>
          </w:p>
        </w:tc>
      </w:tr>
      <w:tr w:rsidR="00043C1E" w14:paraId="0C1FB80A" w14:textId="77777777" w:rsidTr="00B254AF">
        <w:tc>
          <w:tcPr>
            <w:tcW w:w="8296" w:type="dxa"/>
            <w:gridSpan w:val="4"/>
          </w:tcPr>
          <w:p w14:paraId="592218D6" w14:textId="0A93F9A5" w:rsidR="00043C1E" w:rsidRPr="00563BF6" w:rsidRDefault="00563BF6" w:rsidP="00563BF6">
            <w:pPr>
              <w:jc w:val="center"/>
              <w:rPr>
                <w:rFonts w:ascii="標楷體" w:eastAsia="標楷體" w:hAnsi="標楷體"/>
              </w:rPr>
            </w:pPr>
            <w:r w:rsidRPr="00563BF6">
              <w:rPr>
                <w:rFonts w:ascii="標楷體" w:eastAsia="標楷體" w:hAnsi="標楷體" w:hint="eastAsia"/>
              </w:rPr>
              <w:t>產品資訊</w:t>
            </w:r>
            <w:proofErr w:type="gramStart"/>
            <w:r w:rsidR="00663F4E" w:rsidRPr="00663F4E">
              <w:rPr>
                <w:rFonts w:ascii="標楷體" w:eastAsia="標楷體" w:hAnsi="標楷體"/>
              </w:rPr>
              <w:t>訊</w:t>
            </w:r>
            <w:proofErr w:type="gramEnd"/>
            <w:r w:rsidR="00663F4E" w:rsidRPr="00663F4E">
              <w:rPr>
                <w:rFonts w:ascii="標楷體" w:eastAsia="標楷體" w:hAnsi="標楷體"/>
              </w:rPr>
              <w:t>(如不足請自行</w:t>
            </w:r>
            <w:r w:rsidR="00663F4E">
              <w:rPr>
                <w:rFonts w:ascii="標楷體" w:eastAsia="標楷體" w:hAnsi="標楷體" w:hint="eastAsia"/>
              </w:rPr>
              <w:t>增列)</w:t>
            </w:r>
          </w:p>
        </w:tc>
      </w:tr>
      <w:tr w:rsidR="00563BF6" w14:paraId="33D29140" w14:textId="77777777" w:rsidTr="005B4860">
        <w:tc>
          <w:tcPr>
            <w:tcW w:w="4148" w:type="dxa"/>
            <w:gridSpan w:val="2"/>
          </w:tcPr>
          <w:p w14:paraId="6CA38FA8" w14:textId="6908ADC6" w:rsidR="00563BF6" w:rsidRPr="00563BF6" w:rsidRDefault="00563BF6" w:rsidP="00563BF6">
            <w:pPr>
              <w:jc w:val="center"/>
              <w:rPr>
                <w:rFonts w:ascii="標楷體" w:eastAsia="標楷體" w:hAnsi="標楷體"/>
              </w:rPr>
            </w:pPr>
            <w:r w:rsidRPr="00563BF6">
              <w:rPr>
                <w:rFonts w:ascii="標楷體" w:eastAsia="標楷體" w:hAnsi="標楷體" w:hint="eastAsia"/>
              </w:rPr>
              <w:t>展售品項</w:t>
            </w:r>
          </w:p>
        </w:tc>
        <w:tc>
          <w:tcPr>
            <w:tcW w:w="4148" w:type="dxa"/>
            <w:gridSpan w:val="2"/>
          </w:tcPr>
          <w:p w14:paraId="5CC95BC6" w14:textId="10245215" w:rsidR="00563BF6" w:rsidRPr="00563BF6" w:rsidRDefault="00563BF6" w:rsidP="00563BF6">
            <w:pPr>
              <w:jc w:val="center"/>
              <w:rPr>
                <w:rFonts w:ascii="標楷體" w:eastAsia="標楷體" w:hAnsi="標楷體"/>
              </w:rPr>
            </w:pPr>
            <w:r w:rsidRPr="00563BF6">
              <w:rPr>
                <w:rFonts w:ascii="標楷體" w:eastAsia="標楷體" w:hAnsi="標楷體" w:hint="eastAsia"/>
              </w:rPr>
              <w:t>標章或其他認證</w:t>
            </w:r>
          </w:p>
        </w:tc>
      </w:tr>
      <w:tr w:rsidR="00563BF6" w14:paraId="3F11BC36" w14:textId="77777777" w:rsidTr="002A56CC">
        <w:tc>
          <w:tcPr>
            <w:tcW w:w="4148" w:type="dxa"/>
            <w:gridSpan w:val="2"/>
          </w:tcPr>
          <w:p w14:paraId="2A243088" w14:textId="77777777" w:rsidR="00563BF6" w:rsidRPr="00563BF6" w:rsidRDefault="00563BF6">
            <w:pPr>
              <w:rPr>
                <w:rFonts w:ascii="標楷體" w:eastAsia="標楷體" w:hAnsi="標楷體"/>
              </w:rPr>
            </w:pPr>
          </w:p>
        </w:tc>
        <w:tc>
          <w:tcPr>
            <w:tcW w:w="4148" w:type="dxa"/>
            <w:gridSpan w:val="2"/>
          </w:tcPr>
          <w:p w14:paraId="21B6DE3B" w14:textId="77777777" w:rsidR="00563BF6" w:rsidRPr="00563BF6" w:rsidRDefault="00563BF6">
            <w:pPr>
              <w:rPr>
                <w:rFonts w:ascii="標楷體" w:eastAsia="標楷體" w:hAnsi="標楷體"/>
              </w:rPr>
            </w:pPr>
            <w:r w:rsidRPr="00563BF6">
              <w:rPr>
                <w:rFonts w:ascii="標楷體" w:eastAsia="標楷體" w:hAnsi="標楷體"/>
              </w:rPr>
              <w:t xml:space="preserve">□ CAS </w:t>
            </w:r>
          </w:p>
          <w:p w14:paraId="417A867F" w14:textId="77777777" w:rsidR="00563BF6" w:rsidRPr="00563BF6" w:rsidRDefault="00563BF6">
            <w:pPr>
              <w:rPr>
                <w:rFonts w:ascii="標楷體" w:eastAsia="標楷體" w:hAnsi="標楷體"/>
              </w:rPr>
            </w:pPr>
            <w:r w:rsidRPr="00563BF6">
              <w:rPr>
                <w:rFonts w:ascii="標楷體" w:eastAsia="標楷體" w:hAnsi="標楷體"/>
              </w:rPr>
              <w:t>□ 產銷履歷(TAP)</w:t>
            </w:r>
          </w:p>
          <w:p w14:paraId="04A0BD53" w14:textId="77777777" w:rsidR="00563BF6" w:rsidRPr="00563BF6" w:rsidRDefault="00563BF6">
            <w:pPr>
              <w:rPr>
                <w:rFonts w:ascii="標楷體" w:eastAsia="標楷體" w:hAnsi="標楷體"/>
              </w:rPr>
            </w:pPr>
            <w:r w:rsidRPr="00563BF6">
              <w:rPr>
                <w:rFonts w:ascii="標楷體" w:eastAsia="標楷體" w:hAnsi="標楷體"/>
              </w:rPr>
              <w:t>□ 有機農產品</w:t>
            </w:r>
          </w:p>
          <w:p w14:paraId="01F56AE0" w14:textId="6A13ACF5" w:rsidR="00563BF6" w:rsidRPr="00563BF6" w:rsidRDefault="00563BF6">
            <w:pPr>
              <w:rPr>
                <w:rFonts w:ascii="標楷體" w:eastAsia="標楷體" w:hAnsi="標楷體"/>
              </w:rPr>
            </w:pPr>
            <w:r w:rsidRPr="00563BF6">
              <w:rPr>
                <w:rFonts w:ascii="標楷體" w:eastAsia="標楷體" w:hAnsi="標楷體"/>
              </w:rPr>
              <w:t>□ 其他</w:t>
            </w:r>
            <w:r w:rsidRPr="00563BF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563BF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563BF6">
              <w:rPr>
                <w:rFonts w:ascii="標楷體" w:eastAsia="標楷體" w:hAnsi="標楷體" w:hint="eastAsia"/>
              </w:rPr>
              <w:t xml:space="preserve">       </w:t>
            </w:r>
          </w:p>
        </w:tc>
      </w:tr>
      <w:tr w:rsidR="00563BF6" w14:paraId="177E4547" w14:textId="77777777" w:rsidTr="002A56CC">
        <w:tc>
          <w:tcPr>
            <w:tcW w:w="4148" w:type="dxa"/>
            <w:gridSpan w:val="2"/>
          </w:tcPr>
          <w:p w14:paraId="36F29DD8" w14:textId="77777777" w:rsidR="00563BF6" w:rsidRPr="00563BF6" w:rsidRDefault="00563BF6">
            <w:pPr>
              <w:rPr>
                <w:rFonts w:ascii="標楷體" w:eastAsia="標楷體" w:hAnsi="標楷體"/>
              </w:rPr>
            </w:pPr>
          </w:p>
        </w:tc>
        <w:tc>
          <w:tcPr>
            <w:tcW w:w="4148" w:type="dxa"/>
            <w:gridSpan w:val="2"/>
          </w:tcPr>
          <w:p w14:paraId="0DC540E1" w14:textId="77777777" w:rsidR="00563BF6" w:rsidRPr="00563BF6" w:rsidRDefault="00563BF6" w:rsidP="00563BF6">
            <w:pPr>
              <w:rPr>
                <w:rFonts w:ascii="標楷體" w:eastAsia="標楷體" w:hAnsi="標楷體"/>
              </w:rPr>
            </w:pPr>
            <w:r w:rsidRPr="00563BF6">
              <w:rPr>
                <w:rFonts w:ascii="標楷體" w:eastAsia="標楷體" w:hAnsi="標楷體"/>
              </w:rPr>
              <w:t xml:space="preserve">□ CAS </w:t>
            </w:r>
          </w:p>
          <w:p w14:paraId="6356B21B" w14:textId="77777777" w:rsidR="00563BF6" w:rsidRPr="00563BF6" w:rsidRDefault="00563BF6" w:rsidP="00563BF6">
            <w:pPr>
              <w:rPr>
                <w:rFonts w:ascii="標楷體" w:eastAsia="標楷體" w:hAnsi="標楷體"/>
              </w:rPr>
            </w:pPr>
            <w:r w:rsidRPr="00563BF6">
              <w:rPr>
                <w:rFonts w:ascii="標楷體" w:eastAsia="標楷體" w:hAnsi="標楷體"/>
              </w:rPr>
              <w:t>□ 產銷履歷(TAP)</w:t>
            </w:r>
          </w:p>
          <w:p w14:paraId="0FFBA2C2" w14:textId="77777777" w:rsidR="00563BF6" w:rsidRPr="00563BF6" w:rsidRDefault="00563BF6" w:rsidP="00563BF6">
            <w:pPr>
              <w:rPr>
                <w:rFonts w:ascii="標楷體" w:eastAsia="標楷體" w:hAnsi="標楷體"/>
              </w:rPr>
            </w:pPr>
            <w:r w:rsidRPr="00563BF6">
              <w:rPr>
                <w:rFonts w:ascii="標楷體" w:eastAsia="標楷體" w:hAnsi="標楷體"/>
              </w:rPr>
              <w:t>□ 有機農產品</w:t>
            </w:r>
          </w:p>
          <w:p w14:paraId="149E49B4" w14:textId="439FA400" w:rsidR="00563BF6" w:rsidRPr="00563BF6" w:rsidRDefault="00563BF6" w:rsidP="00563BF6">
            <w:pPr>
              <w:rPr>
                <w:rFonts w:ascii="標楷體" w:eastAsia="標楷體" w:hAnsi="標楷體"/>
              </w:rPr>
            </w:pPr>
            <w:r w:rsidRPr="00563BF6">
              <w:rPr>
                <w:rFonts w:ascii="標楷體" w:eastAsia="標楷體" w:hAnsi="標楷體"/>
              </w:rPr>
              <w:t>□ 其他</w:t>
            </w:r>
            <w:r w:rsidRPr="00563BF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563BF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563BF6"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563BF6" w14:paraId="4C28D84C" w14:textId="77777777" w:rsidTr="002A56CC">
        <w:tc>
          <w:tcPr>
            <w:tcW w:w="4148" w:type="dxa"/>
            <w:gridSpan w:val="2"/>
          </w:tcPr>
          <w:p w14:paraId="3AC8C974" w14:textId="77777777" w:rsidR="00563BF6" w:rsidRPr="00563BF6" w:rsidRDefault="00563BF6">
            <w:pPr>
              <w:rPr>
                <w:rFonts w:ascii="標楷體" w:eastAsia="標楷體" w:hAnsi="標楷體"/>
              </w:rPr>
            </w:pPr>
          </w:p>
        </w:tc>
        <w:tc>
          <w:tcPr>
            <w:tcW w:w="4148" w:type="dxa"/>
            <w:gridSpan w:val="2"/>
          </w:tcPr>
          <w:p w14:paraId="5E635E54" w14:textId="77777777" w:rsidR="00563BF6" w:rsidRPr="00563BF6" w:rsidRDefault="00563BF6" w:rsidP="00563BF6">
            <w:pPr>
              <w:rPr>
                <w:rFonts w:ascii="標楷體" w:eastAsia="標楷體" w:hAnsi="標楷體"/>
              </w:rPr>
            </w:pPr>
            <w:r w:rsidRPr="00563BF6">
              <w:rPr>
                <w:rFonts w:ascii="標楷體" w:eastAsia="標楷體" w:hAnsi="標楷體"/>
              </w:rPr>
              <w:t xml:space="preserve">□ CAS </w:t>
            </w:r>
          </w:p>
          <w:p w14:paraId="25269D8D" w14:textId="77777777" w:rsidR="00563BF6" w:rsidRPr="00563BF6" w:rsidRDefault="00563BF6" w:rsidP="00563BF6">
            <w:pPr>
              <w:rPr>
                <w:rFonts w:ascii="標楷體" w:eastAsia="標楷體" w:hAnsi="標楷體"/>
              </w:rPr>
            </w:pPr>
            <w:r w:rsidRPr="00563BF6">
              <w:rPr>
                <w:rFonts w:ascii="標楷體" w:eastAsia="標楷體" w:hAnsi="標楷體"/>
              </w:rPr>
              <w:t>□ 產銷履歷(TAP)</w:t>
            </w:r>
          </w:p>
          <w:p w14:paraId="5576E650" w14:textId="77777777" w:rsidR="00563BF6" w:rsidRPr="00563BF6" w:rsidRDefault="00563BF6" w:rsidP="00563BF6">
            <w:pPr>
              <w:rPr>
                <w:rFonts w:ascii="標楷體" w:eastAsia="標楷體" w:hAnsi="標楷體"/>
              </w:rPr>
            </w:pPr>
            <w:r w:rsidRPr="00563BF6">
              <w:rPr>
                <w:rFonts w:ascii="標楷體" w:eastAsia="標楷體" w:hAnsi="標楷體"/>
              </w:rPr>
              <w:t>□ 有機農產品</w:t>
            </w:r>
          </w:p>
          <w:p w14:paraId="43E53B83" w14:textId="4D6E7ED4" w:rsidR="00563BF6" w:rsidRPr="00563BF6" w:rsidRDefault="00563BF6" w:rsidP="00563BF6">
            <w:pPr>
              <w:rPr>
                <w:rFonts w:ascii="標楷體" w:eastAsia="標楷體" w:hAnsi="標楷體"/>
              </w:rPr>
            </w:pPr>
            <w:r w:rsidRPr="00563BF6">
              <w:rPr>
                <w:rFonts w:ascii="標楷體" w:eastAsia="標楷體" w:hAnsi="標楷體"/>
              </w:rPr>
              <w:t>□ 其他</w:t>
            </w:r>
            <w:r w:rsidRPr="00563BF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563BF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563BF6"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563BF6" w14:paraId="3F7E857B" w14:textId="77777777" w:rsidTr="002A56CC">
        <w:tc>
          <w:tcPr>
            <w:tcW w:w="4148" w:type="dxa"/>
            <w:gridSpan w:val="2"/>
          </w:tcPr>
          <w:p w14:paraId="0CA5EEAF" w14:textId="77777777" w:rsidR="00563BF6" w:rsidRPr="00563BF6" w:rsidRDefault="00563BF6">
            <w:pPr>
              <w:rPr>
                <w:rFonts w:ascii="標楷體" w:eastAsia="標楷體" w:hAnsi="標楷體"/>
              </w:rPr>
            </w:pPr>
          </w:p>
        </w:tc>
        <w:tc>
          <w:tcPr>
            <w:tcW w:w="4148" w:type="dxa"/>
            <w:gridSpan w:val="2"/>
          </w:tcPr>
          <w:p w14:paraId="230456D8" w14:textId="77777777" w:rsidR="00563BF6" w:rsidRPr="00563BF6" w:rsidRDefault="00563BF6" w:rsidP="00563BF6">
            <w:pPr>
              <w:rPr>
                <w:rFonts w:ascii="標楷體" w:eastAsia="標楷體" w:hAnsi="標楷體"/>
              </w:rPr>
            </w:pPr>
            <w:r w:rsidRPr="00563BF6">
              <w:rPr>
                <w:rFonts w:ascii="標楷體" w:eastAsia="標楷體" w:hAnsi="標楷體"/>
              </w:rPr>
              <w:t xml:space="preserve">□ CAS </w:t>
            </w:r>
          </w:p>
          <w:p w14:paraId="78846F69" w14:textId="77777777" w:rsidR="00563BF6" w:rsidRPr="00563BF6" w:rsidRDefault="00563BF6" w:rsidP="00563BF6">
            <w:pPr>
              <w:rPr>
                <w:rFonts w:ascii="標楷體" w:eastAsia="標楷體" w:hAnsi="標楷體"/>
              </w:rPr>
            </w:pPr>
            <w:r w:rsidRPr="00563BF6">
              <w:rPr>
                <w:rFonts w:ascii="標楷體" w:eastAsia="標楷體" w:hAnsi="標楷體"/>
              </w:rPr>
              <w:t>□ 產銷履歷(TAP)</w:t>
            </w:r>
          </w:p>
          <w:p w14:paraId="0BB31246" w14:textId="77777777" w:rsidR="00563BF6" w:rsidRPr="00563BF6" w:rsidRDefault="00563BF6" w:rsidP="00563BF6">
            <w:pPr>
              <w:rPr>
                <w:rFonts w:ascii="標楷體" w:eastAsia="標楷體" w:hAnsi="標楷體"/>
              </w:rPr>
            </w:pPr>
            <w:r w:rsidRPr="00563BF6">
              <w:rPr>
                <w:rFonts w:ascii="標楷體" w:eastAsia="標楷體" w:hAnsi="標楷體"/>
              </w:rPr>
              <w:t>□ 有機農產品</w:t>
            </w:r>
          </w:p>
          <w:p w14:paraId="54C25D34" w14:textId="6FD0B61C" w:rsidR="00563BF6" w:rsidRPr="00563BF6" w:rsidRDefault="00563BF6" w:rsidP="00563BF6">
            <w:pPr>
              <w:rPr>
                <w:rFonts w:ascii="標楷體" w:eastAsia="標楷體" w:hAnsi="標楷體"/>
              </w:rPr>
            </w:pPr>
            <w:r w:rsidRPr="00563BF6">
              <w:rPr>
                <w:rFonts w:ascii="標楷體" w:eastAsia="標楷體" w:hAnsi="標楷體"/>
              </w:rPr>
              <w:t>□ 其他</w:t>
            </w:r>
            <w:r w:rsidRPr="00563BF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563BF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563BF6"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563BF6" w14:paraId="0993442F" w14:textId="77777777" w:rsidTr="002A56CC">
        <w:tc>
          <w:tcPr>
            <w:tcW w:w="4148" w:type="dxa"/>
            <w:gridSpan w:val="2"/>
          </w:tcPr>
          <w:p w14:paraId="316FD4E6" w14:textId="77777777" w:rsidR="00563BF6" w:rsidRPr="00563BF6" w:rsidRDefault="00563BF6" w:rsidP="00563BF6">
            <w:pPr>
              <w:rPr>
                <w:rFonts w:ascii="標楷體" w:eastAsia="標楷體" w:hAnsi="標楷體"/>
              </w:rPr>
            </w:pPr>
          </w:p>
        </w:tc>
        <w:tc>
          <w:tcPr>
            <w:tcW w:w="4148" w:type="dxa"/>
            <w:gridSpan w:val="2"/>
          </w:tcPr>
          <w:p w14:paraId="5160381C" w14:textId="77777777" w:rsidR="00563BF6" w:rsidRPr="00563BF6" w:rsidRDefault="00563BF6" w:rsidP="00563BF6">
            <w:pPr>
              <w:rPr>
                <w:rFonts w:ascii="標楷體" w:eastAsia="標楷體" w:hAnsi="標楷體"/>
              </w:rPr>
            </w:pPr>
            <w:r w:rsidRPr="00563BF6">
              <w:rPr>
                <w:rFonts w:ascii="標楷體" w:eastAsia="標楷體" w:hAnsi="標楷體"/>
              </w:rPr>
              <w:t xml:space="preserve">□ CAS </w:t>
            </w:r>
          </w:p>
          <w:p w14:paraId="73557B03" w14:textId="77777777" w:rsidR="00563BF6" w:rsidRPr="00563BF6" w:rsidRDefault="00563BF6" w:rsidP="00563BF6">
            <w:pPr>
              <w:rPr>
                <w:rFonts w:ascii="標楷體" w:eastAsia="標楷體" w:hAnsi="標楷體"/>
              </w:rPr>
            </w:pPr>
            <w:r w:rsidRPr="00563BF6">
              <w:rPr>
                <w:rFonts w:ascii="標楷體" w:eastAsia="標楷體" w:hAnsi="標楷體"/>
              </w:rPr>
              <w:t>□ 產銷履歷(TAP)</w:t>
            </w:r>
          </w:p>
          <w:p w14:paraId="315D110F" w14:textId="77777777" w:rsidR="00563BF6" w:rsidRPr="00563BF6" w:rsidRDefault="00563BF6" w:rsidP="00563BF6">
            <w:pPr>
              <w:rPr>
                <w:rFonts w:ascii="標楷體" w:eastAsia="標楷體" w:hAnsi="標楷體"/>
              </w:rPr>
            </w:pPr>
            <w:r w:rsidRPr="00563BF6">
              <w:rPr>
                <w:rFonts w:ascii="標楷體" w:eastAsia="標楷體" w:hAnsi="標楷體"/>
              </w:rPr>
              <w:t>□ 有機農產品</w:t>
            </w:r>
          </w:p>
          <w:p w14:paraId="2A473A45" w14:textId="5A6446BD" w:rsidR="00563BF6" w:rsidRPr="00563BF6" w:rsidRDefault="00563BF6" w:rsidP="00563BF6">
            <w:pPr>
              <w:rPr>
                <w:rFonts w:ascii="標楷體" w:eastAsia="標楷體" w:hAnsi="標楷體"/>
              </w:rPr>
            </w:pPr>
            <w:r w:rsidRPr="00563BF6">
              <w:rPr>
                <w:rFonts w:ascii="標楷體" w:eastAsia="標楷體" w:hAnsi="標楷體"/>
              </w:rPr>
              <w:t>□ 其他</w:t>
            </w:r>
            <w:r w:rsidRPr="00563BF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563BF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563BF6">
              <w:rPr>
                <w:rFonts w:ascii="標楷體" w:eastAsia="標楷體" w:hAnsi="標楷體" w:hint="eastAsia"/>
              </w:rPr>
              <w:t xml:space="preserve">   </w:t>
            </w:r>
          </w:p>
        </w:tc>
      </w:tr>
    </w:tbl>
    <w:p w14:paraId="1A64FDEE" w14:textId="0FA6DCDA" w:rsidR="00A46A35" w:rsidRPr="00563BF6" w:rsidRDefault="00563BF6">
      <w:pPr>
        <w:rPr>
          <w:rFonts w:ascii="標楷體" w:eastAsia="標楷體" w:hAnsi="標楷體"/>
        </w:rPr>
      </w:pPr>
      <w:r w:rsidRPr="00563BF6">
        <w:rPr>
          <w:rFonts w:ascii="標楷體" w:eastAsia="標楷體" w:hAnsi="標楷體"/>
        </w:rPr>
        <w:t>備註：本</w:t>
      </w:r>
      <w:proofErr w:type="gramStart"/>
      <w:r>
        <w:rPr>
          <w:rFonts w:ascii="標楷體" w:eastAsia="標楷體" w:hAnsi="標楷體" w:hint="eastAsia"/>
        </w:rPr>
        <w:t>登記</w:t>
      </w:r>
      <w:r w:rsidRPr="00563BF6">
        <w:rPr>
          <w:rFonts w:ascii="標楷體" w:eastAsia="標楷體" w:hAnsi="標楷體"/>
        </w:rPr>
        <w:t>表請於</w:t>
      </w:r>
      <w:proofErr w:type="gramEnd"/>
      <w:r w:rsidRPr="00563BF6">
        <w:rPr>
          <w:rFonts w:ascii="標楷體" w:eastAsia="標楷體" w:hAnsi="標楷體" w:hint="eastAsia"/>
        </w:rPr>
        <w:t>113年10月30日下午5時</w:t>
      </w:r>
      <w:r w:rsidRPr="00563BF6">
        <w:rPr>
          <w:rFonts w:ascii="標楷體" w:eastAsia="標楷體" w:hAnsi="標楷體"/>
        </w:rPr>
        <w:t>前詳填回傳至信箱 tansylu@mail.tainan.gov.tw或傳真至 0</w:t>
      </w:r>
      <w:r>
        <w:rPr>
          <w:rFonts w:ascii="標楷體" w:eastAsia="標楷體" w:hAnsi="標楷體" w:hint="eastAsia"/>
        </w:rPr>
        <w:t>6</w:t>
      </w:r>
      <w:r w:rsidRPr="00563BF6"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5902810</w:t>
      </w:r>
      <w:r w:rsidRPr="00563BF6">
        <w:rPr>
          <w:rFonts w:ascii="標楷體" w:eastAsia="標楷體" w:hAnsi="標楷體"/>
        </w:rPr>
        <w:t>，並請來電確認</w:t>
      </w:r>
      <w:r w:rsidRPr="00563BF6">
        <w:rPr>
          <w:rFonts w:ascii="標楷體" w:eastAsia="標楷體" w:hAnsi="標楷體"/>
        </w:rPr>
        <w:t xml:space="preserve"> </w:t>
      </w:r>
      <w:r w:rsidRPr="00563BF6">
        <w:rPr>
          <w:rFonts w:ascii="標楷體" w:eastAsia="標楷體" w:hAnsi="標楷體"/>
        </w:rPr>
        <w:t>(電話：0</w:t>
      </w:r>
      <w:r>
        <w:rPr>
          <w:rFonts w:ascii="標楷體" w:eastAsia="標楷體" w:hAnsi="標楷體" w:hint="eastAsia"/>
        </w:rPr>
        <w:t>6</w:t>
      </w:r>
      <w:r w:rsidRPr="00563BF6"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5901325</w:t>
      </w:r>
      <w:r w:rsidRPr="00563BF6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呂</w:t>
      </w:r>
      <w:r w:rsidRPr="00563BF6">
        <w:rPr>
          <w:rFonts w:ascii="標楷體" w:eastAsia="標楷體" w:hAnsi="標楷體"/>
        </w:rPr>
        <w:t>小姐</w:t>
      </w:r>
      <w:r>
        <w:rPr>
          <w:rFonts w:ascii="標楷體" w:eastAsia="標楷體" w:hAnsi="標楷體" w:hint="eastAsia"/>
        </w:rPr>
        <w:t>)。</w:t>
      </w:r>
    </w:p>
    <w:sectPr w:rsidR="00A46A35" w:rsidRPr="00563BF6" w:rsidSect="00563BF6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53"/>
    <w:rsid w:val="00043C1E"/>
    <w:rsid w:val="00563BF6"/>
    <w:rsid w:val="00564D80"/>
    <w:rsid w:val="005F4AE8"/>
    <w:rsid w:val="00663F4E"/>
    <w:rsid w:val="00A46A35"/>
    <w:rsid w:val="00E1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13645"/>
  <w15:chartTrackingRefBased/>
  <w15:docId w15:val="{12352ED3-BEC5-46E7-8FEE-748F4AD7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天琦 呂</dc:creator>
  <cp:keywords/>
  <dc:description/>
  <cp:lastModifiedBy>天琦 呂</cp:lastModifiedBy>
  <cp:revision>1</cp:revision>
  <dcterms:created xsi:type="dcterms:W3CDTF">2024-09-24T03:15:00Z</dcterms:created>
  <dcterms:modified xsi:type="dcterms:W3CDTF">2024-09-24T04:02:00Z</dcterms:modified>
</cp:coreProperties>
</file>