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B622" w14:textId="77777777" w:rsidR="0094176A" w:rsidRDefault="0094176A" w:rsidP="0094176A">
      <w:pPr>
        <w:ind w:firstLine="560"/>
      </w:pPr>
      <w:r>
        <w:rPr>
          <w:rFonts w:ascii="標楷體" w:eastAsia="標楷體" w:hAnsi="標楷體" w:cs="細明體"/>
          <w:sz w:val="28"/>
          <w:szCs w:val="28"/>
        </w:rPr>
        <w:t>◎節目表</w:t>
      </w:r>
      <w:r>
        <w:rPr>
          <w:rFonts w:ascii="標楷體" w:eastAsia="標楷體" w:hAnsi="標楷體"/>
          <w:sz w:val="28"/>
          <w:szCs w:val="28"/>
        </w:rPr>
        <w:t>：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3969"/>
      </w:tblGrid>
      <w:tr w:rsidR="0094176A" w14:paraId="15ADFD24" w14:textId="77777777" w:rsidTr="00DA2F75">
        <w:trPr>
          <w:trHeight w:val="6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18CF" w14:textId="77777777" w:rsidR="0094176A" w:rsidRDefault="0094176A" w:rsidP="0094176A">
            <w:pPr>
              <w:spacing w:line="380" w:lineRule="exact"/>
              <w:textAlignment w:val="auto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  <w:t xml:space="preserve">      時間</w:t>
            </w:r>
          </w:p>
          <w:p w14:paraId="518C8A99" w14:textId="77777777" w:rsidR="0094176A" w:rsidRDefault="0094176A" w:rsidP="0094176A">
            <w:pPr>
              <w:spacing w:line="380" w:lineRule="exact"/>
              <w:textAlignment w:val="auto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  <w:t xml:space="preserve">日期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01C7" w14:textId="77777777" w:rsidR="0094176A" w:rsidRDefault="0094176A" w:rsidP="0094176A">
            <w:pPr>
              <w:spacing w:line="3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上午10:00~12:00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DBE1" w14:textId="77777777" w:rsidR="0094176A" w:rsidRDefault="0094176A" w:rsidP="0094176A">
            <w:pPr>
              <w:spacing w:line="3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下午14:00~16:00</w:t>
            </w:r>
          </w:p>
        </w:tc>
      </w:tr>
      <w:tr w:rsidR="0094176A" w14:paraId="37DF2D62" w14:textId="77777777" w:rsidTr="00DA2F75">
        <w:trPr>
          <w:trHeight w:val="7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FC9C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8"/>
                <w:szCs w:val="28"/>
              </w:rPr>
              <w:t>2/12(初一)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BECB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柏爵音樂</w:t>
            </w:r>
          </w:p>
          <w:p w14:paraId="7E034E94" w14:textId="77777777" w:rsidR="0094176A" w:rsidRDefault="0094176A" w:rsidP="0094176A">
            <w:pPr>
              <w:spacing w:line="3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【長笛與薩克斯風演奏】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85FD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七勾郎</w:t>
            </w:r>
          </w:p>
          <w:p w14:paraId="43232F6C" w14:textId="77777777" w:rsidR="0094176A" w:rsidRDefault="0094176A" w:rsidP="0094176A">
            <w:pPr>
              <w:spacing w:line="3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【吉他彈唱】</w:t>
            </w:r>
          </w:p>
        </w:tc>
      </w:tr>
      <w:tr w:rsidR="0094176A" w14:paraId="310499C8" w14:textId="77777777" w:rsidTr="00DA2F75">
        <w:trPr>
          <w:trHeight w:val="7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D8B4" w14:textId="77777777" w:rsidR="0094176A" w:rsidRDefault="0094176A" w:rsidP="0094176A">
            <w:pPr>
              <w:spacing w:line="3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8"/>
                <w:szCs w:val="28"/>
              </w:rPr>
              <w:t>2/13(初二)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2B89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七勾郎</w:t>
            </w:r>
          </w:p>
          <w:p w14:paraId="3CFCFED0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【吉他彈唱】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3572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七勾郎</w:t>
            </w:r>
          </w:p>
          <w:p w14:paraId="2BB745FC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【吉他彈唱】</w:t>
            </w:r>
          </w:p>
        </w:tc>
      </w:tr>
      <w:tr w:rsidR="0094176A" w14:paraId="091D1571" w14:textId="77777777" w:rsidTr="00DA2F7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6134" w14:textId="77777777" w:rsidR="0094176A" w:rsidRDefault="0094176A" w:rsidP="0094176A">
            <w:pPr>
              <w:spacing w:line="3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8"/>
                <w:szCs w:val="28"/>
              </w:rPr>
              <w:t>2/14(初三)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CFAC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哈哈BUSKER</w:t>
            </w:r>
          </w:p>
          <w:p w14:paraId="4820D3C6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【電鋼琴與薩克斯風演出】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280D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哈哈BUSKER</w:t>
            </w:r>
          </w:p>
          <w:p w14:paraId="13323B64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【電鋼琴與薩克斯風演出】</w:t>
            </w:r>
          </w:p>
        </w:tc>
      </w:tr>
      <w:tr w:rsidR="0094176A" w14:paraId="4896970E" w14:textId="77777777" w:rsidTr="00DA2F7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46AD" w14:textId="77777777" w:rsidR="0094176A" w:rsidRDefault="0094176A" w:rsidP="0094176A">
            <w:pPr>
              <w:spacing w:line="3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8"/>
                <w:szCs w:val="28"/>
              </w:rPr>
              <w:t>2/15(初四)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1E49" w14:textId="77777777" w:rsidR="0094176A" w:rsidRDefault="0094176A" w:rsidP="0094176A">
            <w:pPr>
              <w:widowControl/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找樂子樂團</w:t>
            </w:r>
          </w:p>
          <w:p w14:paraId="33569C47" w14:textId="77777777" w:rsidR="0094176A" w:rsidRDefault="0094176A" w:rsidP="0094176A">
            <w:pPr>
              <w:widowControl/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【二胡/三弦演奏】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DC1" w14:textId="77777777" w:rsidR="0094176A" w:rsidRDefault="0094176A" w:rsidP="0094176A">
            <w:pPr>
              <w:widowControl/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找樂子樂團</w:t>
            </w:r>
          </w:p>
          <w:p w14:paraId="1406166A" w14:textId="77777777" w:rsidR="0094176A" w:rsidRDefault="0094176A" w:rsidP="0094176A">
            <w:pPr>
              <w:widowControl/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【二胡/三弦演奏】</w:t>
            </w:r>
          </w:p>
        </w:tc>
      </w:tr>
      <w:tr w:rsidR="0094176A" w14:paraId="71496C13" w14:textId="77777777" w:rsidTr="00DA2F7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D6EA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8"/>
                <w:szCs w:val="28"/>
              </w:rPr>
              <w:t>2/16(初五)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BF3F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柏爵音樂</w:t>
            </w:r>
          </w:p>
          <w:p w14:paraId="34A7D7D6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【長笛與薩克斯風演奏】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01A3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柏爵音樂</w:t>
            </w:r>
          </w:p>
          <w:p w14:paraId="4F1B9C56" w14:textId="77777777" w:rsidR="0094176A" w:rsidRDefault="0094176A" w:rsidP="0094176A">
            <w:pPr>
              <w:spacing w:line="3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【長笛與薩克斯風演奏】</w:t>
            </w:r>
          </w:p>
        </w:tc>
      </w:tr>
    </w:tbl>
    <w:p w14:paraId="28C41721" w14:textId="1D7BE7C1" w:rsidR="0094176A" w:rsidRDefault="0094176A" w:rsidP="0094176A"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b/>
          <w:color w:val="000000"/>
          <w:sz w:val="28"/>
          <w:szCs w:val="28"/>
        </w:rPr>
        <w:t>小農攤位</w:t>
      </w:r>
      <w:r w:rsidR="005943F9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2/12(初一)~2/16(初五) </w:t>
      </w:r>
      <w:r>
        <w:rPr>
          <w:rFonts w:ascii="標楷體" w:eastAsia="標楷體" w:hAnsi="標楷體"/>
          <w:sz w:val="28"/>
          <w:szCs w:val="28"/>
        </w:rPr>
        <w:t>(雨豆樹下及吊橋咖啡屋旁</w:t>
      </w:r>
      <w:r>
        <w:rPr>
          <w:rFonts w:ascii="標楷體" w:eastAsia="標楷體" w:hAnsi="標楷體" w:cs="細明體"/>
          <w:sz w:val="28"/>
          <w:szCs w:val="28"/>
        </w:rPr>
        <w:t>)</w:t>
      </w:r>
    </w:p>
    <w:p w14:paraId="05B81B24" w14:textId="77777777" w:rsidR="0094176A" w:rsidRDefault="0094176A" w:rsidP="0094176A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b/>
          <w:bCs/>
          <w:sz w:val="28"/>
          <w:szCs w:val="28"/>
        </w:rPr>
        <w:t>太陽能船遊湖迎春</w:t>
      </w:r>
    </w:p>
    <w:p w14:paraId="02F5F8DE" w14:textId="77777777" w:rsidR="0094176A" w:rsidRDefault="0094176A" w:rsidP="0094176A">
      <w:pPr>
        <w:pStyle w:val="a5"/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2/12(初一)~2/16(初五) </w:t>
      </w:r>
      <w:r>
        <w:rPr>
          <w:rFonts w:ascii="標楷體" w:eastAsia="標楷體" w:hAnsi="標楷體"/>
          <w:sz w:val="28"/>
          <w:szCs w:val="28"/>
        </w:rPr>
        <w:t>10:00、15:00</w:t>
      </w:r>
    </w:p>
    <w:p w14:paraId="31590662" w14:textId="77777777" w:rsidR="0094176A" w:rsidRDefault="0094176A" w:rsidP="0094176A">
      <w:pPr>
        <w:pStyle w:val="a5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現場購票，9:30、14:30於第一碼頭售票)</w:t>
      </w:r>
    </w:p>
    <w:p w14:paraId="3F56BE1D" w14:textId="77777777" w:rsidR="0094176A" w:rsidRDefault="0094176A" w:rsidP="0094176A">
      <w:r>
        <w:rPr>
          <w:rFonts w:ascii="標楷體" w:eastAsia="標楷體" w:hAnsi="標楷體"/>
          <w:b/>
          <w:bCs/>
          <w:sz w:val="28"/>
          <w:szCs w:val="28"/>
        </w:rPr>
        <w:t>※</w:t>
      </w:r>
      <w:r>
        <w:rPr>
          <w:rFonts w:ascii="標楷體" w:eastAsia="標楷體" w:hAnsi="標楷體"/>
          <w:b/>
          <w:bCs/>
          <w:color w:val="000000"/>
          <w:spacing w:val="8"/>
          <w:sz w:val="28"/>
          <w:szCs w:val="28"/>
          <w:lang w:eastAsia="zh-HK"/>
        </w:rPr>
        <w:t>「遇見臺灣第一水庫古往今昔」虎頭埤風景區老照片特展</w:t>
      </w:r>
    </w:p>
    <w:p w14:paraId="7DC82736" w14:textId="77777777" w:rsidR="0094176A" w:rsidRDefault="0094176A" w:rsidP="0094176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2/12(初一)~2/16(初五) 8:30~16:30 (虎頭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埤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蟋蟀生態館)</w:t>
      </w:r>
    </w:p>
    <w:p w14:paraId="5B9313D2" w14:textId="24B13B4B" w:rsidR="00E17012" w:rsidRPr="00715982" w:rsidRDefault="0094176A" w:rsidP="00715982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※</w:t>
      </w:r>
      <w:bookmarkStart w:id="0" w:name="_Hlk63238446"/>
      <w:r>
        <w:rPr>
          <w:rFonts w:ascii="標楷體" w:eastAsia="標楷體" w:hAnsi="標楷體"/>
          <w:b/>
          <w:bCs/>
          <w:sz w:val="28"/>
          <w:szCs w:val="28"/>
        </w:rPr>
        <w:t>「2020百年勝景耀新化」兒童寫生比賽得獎作品展</w:t>
      </w:r>
      <w:bookmarkEnd w:id="0"/>
      <w:r>
        <w:rPr>
          <w:rFonts w:ascii="標楷體" w:eastAsia="標楷體" w:hAnsi="標楷體"/>
          <w:color w:val="000000"/>
          <w:sz w:val="28"/>
          <w:szCs w:val="28"/>
        </w:rPr>
        <w:t>(迎賓廣場)</w:t>
      </w:r>
    </w:p>
    <w:sectPr w:rsidR="00E17012" w:rsidRPr="00715982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2349" w14:textId="77777777" w:rsidR="00165B72" w:rsidRDefault="00165B72">
      <w:r>
        <w:separator/>
      </w:r>
    </w:p>
  </w:endnote>
  <w:endnote w:type="continuationSeparator" w:id="0">
    <w:p w14:paraId="2512CB2A" w14:textId="77777777" w:rsidR="00165B72" w:rsidRDefault="0016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C94B0" w14:textId="77777777" w:rsidR="00552EAF" w:rsidRDefault="0094176A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1390FC5B" w14:textId="77777777" w:rsidR="00552EAF" w:rsidRDefault="007159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0827C" w14:textId="77777777" w:rsidR="00165B72" w:rsidRDefault="00165B72">
      <w:r>
        <w:separator/>
      </w:r>
    </w:p>
  </w:footnote>
  <w:footnote w:type="continuationSeparator" w:id="0">
    <w:p w14:paraId="4E63D81E" w14:textId="77777777" w:rsidR="00165B72" w:rsidRDefault="0016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6A"/>
    <w:rsid w:val="00165B72"/>
    <w:rsid w:val="003615BD"/>
    <w:rsid w:val="005943F9"/>
    <w:rsid w:val="0064400A"/>
    <w:rsid w:val="00715982"/>
    <w:rsid w:val="00880D30"/>
    <w:rsid w:val="008C2176"/>
    <w:rsid w:val="0094176A"/>
    <w:rsid w:val="00BD21D5"/>
    <w:rsid w:val="00D4726B"/>
    <w:rsid w:val="00E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3E170"/>
  <w15:chartTrackingRefBased/>
  <w15:docId w15:val="{2371EE7E-F2AD-4C9D-B7FE-2D627A0D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6A"/>
    <w:pPr>
      <w:widowControl w:val="0"/>
      <w:autoSpaceDN w:val="0"/>
      <w:textAlignment w:val="baseline"/>
    </w:pPr>
    <w:rPr>
      <w:rFonts w:ascii="Calibri" w:eastAsia="新細明體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176A"/>
    <w:pPr>
      <w:tabs>
        <w:tab w:val="center" w:pos="4153"/>
        <w:tab w:val="right" w:pos="8306"/>
      </w:tabs>
      <w:suppressAutoHyphens/>
      <w:snapToGrid w:val="0"/>
    </w:pPr>
    <w:rPr>
      <w:rFonts w:ascii="Times New Roman" w:eastAsia="Times New Roman" w:hAnsi="Times New Roman" w:cs="Times New Roman"/>
      <w:kern w:val="3"/>
    </w:rPr>
  </w:style>
  <w:style w:type="character" w:customStyle="1" w:styleId="a4">
    <w:name w:val="頁尾 字元"/>
    <w:basedOn w:val="a0"/>
    <w:link w:val="a3"/>
    <w:rsid w:val="0094176A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5">
    <w:name w:val="List Paragraph"/>
    <w:basedOn w:val="a"/>
    <w:rsid w:val="0094176A"/>
    <w:pPr>
      <w:ind w:left="480"/>
      <w:textAlignment w:val="auto"/>
    </w:pPr>
    <w:rPr>
      <w:rFonts w:ascii="Times New Roman" w:hAnsi="Times New Roman" w:cs="Times New Roman"/>
      <w:kern w:val="3"/>
      <w:sz w:val="24"/>
      <w:szCs w:val="24"/>
    </w:rPr>
  </w:style>
  <w:style w:type="paragraph" w:styleId="a6">
    <w:name w:val="Plain Text"/>
    <w:basedOn w:val="a"/>
    <w:link w:val="a7"/>
    <w:rsid w:val="0094176A"/>
    <w:pPr>
      <w:textAlignment w:val="auto"/>
    </w:pPr>
    <w:rPr>
      <w:rFonts w:ascii="細明體" w:eastAsia="細明體" w:hAnsi="細明體" w:cs="Courier New"/>
      <w:kern w:val="3"/>
      <w:sz w:val="24"/>
      <w:szCs w:val="24"/>
    </w:rPr>
  </w:style>
  <w:style w:type="character" w:customStyle="1" w:styleId="a7">
    <w:name w:val="純文字 字元"/>
    <w:basedOn w:val="a0"/>
    <w:link w:val="a6"/>
    <w:rsid w:val="0094176A"/>
    <w:rPr>
      <w:rFonts w:ascii="細明體" w:eastAsia="細明體" w:hAnsi="細明體" w:cs="Courier New"/>
      <w:kern w:val="3"/>
      <w:szCs w:val="24"/>
    </w:rPr>
  </w:style>
  <w:style w:type="paragraph" w:styleId="a8">
    <w:name w:val="header"/>
    <w:basedOn w:val="a"/>
    <w:link w:val="a9"/>
    <w:uiPriority w:val="99"/>
    <w:unhideWhenUsed/>
    <w:rsid w:val="00D4726B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4726B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 瑩鈺</cp:lastModifiedBy>
  <cp:revision>2</cp:revision>
  <dcterms:created xsi:type="dcterms:W3CDTF">2021-02-05T04:22:00Z</dcterms:created>
  <dcterms:modified xsi:type="dcterms:W3CDTF">2021-02-05T04:22:00Z</dcterms:modified>
</cp:coreProperties>
</file>